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F8C5" w14:textId="77777777" w:rsidR="00EA50BA" w:rsidRPr="006965D2" w:rsidRDefault="00913707" w:rsidP="004853B6">
      <w:pPr>
        <w:ind w:left="-720"/>
        <w:jc w:val="center"/>
        <w:rPr>
          <w:rFonts w:ascii="Times New Roman" w:hAnsi="Times New Roman" w:cs="Times New Roman"/>
          <w:b/>
          <w:u w:val="single"/>
        </w:rPr>
      </w:pPr>
      <w:bookmarkStart w:id="0" w:name="_GoBack"/>
      <w:bookmarkEnd w:id="0"/>
      <w:r w:rsidRPr="006965D2">
        <w:rPr>
          <w:rFonts w:ascii="Times New Roman" w:hAnsi="Times New Roman" w:cs="Times New Roman"/>
          <w:b/>
          <w:u w:val="single"/>
        </w:rPr>
        <w:t>Personal Health Project</w:t>
      </w:r>
    </w:p>
    <w:p w14:paraId="7842A40F" w14:textId="77777777" w:rsidR="00913707" w:rsidRPr="006965D2" w:rsidRDefault="00913707" w:rsidP="004853B6">
      <w:pPr>
        <w:ind w:left="-720"/>
        <w:jc w:val="center"/>
        <w:rPr>
          <w:rFonts w:ascii="Times New Roman" w:hAnsi="Times New Roman" w:cs="Times New Roman"/>
          <w:b/>
          <w:u w:val="single"/>
        </w:rPr>
      </w:pPr>
      <w:r w:rsidRPr="006965D2">
        <w:rPr>
          <w:rFonts w:ascii="Times New Roman" w:hAnsi="Times New Roman" w:cs="Times New Roman"/>
          <w:b/>
          <w:u w:val="single"/>
        </w:rPr>
        <w:t>Data Collection Sheet</w:t>
      </w:r>
    </w:p>
    <w:p w14:paraId="2F9CD573" w14:textId="77777777" w:rsidR="00913707" w:rsidRPr="006965D2" w:rsidRDefault="00913707" w:rsidP="00913707">
      <w:pPr>
        <w:rPr>
          <w:rFonts w:ascii="Times New Roman" w:hAnsi="Times New Roman" w:cs="Times New Roman"/>
        </w:rPr>
      </w:pPr>
    </w:p>
    <w:p w14:paraId="2EB57C50" w14:textId="77777777" w:rsidR="00913707" w:rsidRPr="006965D2" w:rsidRDefault="00913707" w:rsidP="004853B6">
      <w:pPr>
        <w:ind w:left="-720"/>
        <w:rPr>
          <w:rFonts w:ascii="Times New Roman" w:hAnsi="Times New Roman" w:cs="Times New Roman"/>
        </w:rPr>
      </w:pPr>
      <w:r w:rsidRPr="006965D2">
        <w:rPr>
          <w:rFonts w:ascii="Times New Roman" w:hAnsi="Times New Roman" w:cs="Times New Roman"/>
        </w:rPr>
        <w:t xml:space="preserve">Please document your results. Be sure to include </w:t>
      </w:r>
      <w:r w:rsidR="00406916" w:rsidRPr="006965D2">
        <w:rPr>
          <w:rFonts w:ascii="Times New Roman" w:hAnsi="Times New Roman" w:cs="Times New Roman"/>
        </w:rPr>
        <w:t>what status or category this puts you in</w:t>
      </w:r>
      <w:r w:rsidRPr="006965D2">
        <w:rPr>
          <w:rFonts w:ascii="Times New Roman" w:hAnsi="Times New Roman" w:cs="Times New Roman"/>
        </w:rPr>
        <w:t xml:space="preserve"> when appropriate. You must save this document to submit </w:t>
      </w:r>
      <w:r w:rsidR="00406916" w:rsidRPr="006965D2">
        <w:rPr>
          <w:rFonts w:ascii="Times New Roman" w:hAnsi="Times New Roman" w:cs="Times New Roman"/>
        </w:rPr>
        <w:t>your</w:t>
      </w:r>
      <w:r w:rsidRPr="006965D2">
        <w:rPr>
          <w:rFonts w:ascii="Times New Roman" w:hAnsi="Times New Roman" w:cs="Times New Roman"/>
        </w:rPr>
        <w:t xml:space="preserve"> results and </w:t>
      </w:r>
      <w:r w:rsidR="00406916" w:rsidRPr="006965D2">
        <w:rPr>
          <w:rFonts w:ascii="Times New Roman" w:hAnsi="Times New Roman" w:cs="Times New Roman"/>
        </w:rPr>
        <w:t xml:space="preserve">final </w:t>
      </w:r>
      <w:r w:rsidRPr="006965D2">
        <w:rPr>
          <w:rFonts w:ascii="Times New Roman" w:hAnsi="Times New Roman" w:cs="Times New Roman"/>
        </w:rPr>
        <w:t xml:space="preserve">write up. </w:t>
      </w:r>
      <w:r w:rsidR="00246F1D" w:rsidRPr="006965D2">
        <w:rPr>
          <w:rFonts w:ascii="Times New Roman" w:hAnsi="Times New Roman" w:cs="Times New Roman"/>
        </w:rPr>
        <w:t xml:space="preserve">Each assessment will have a recorded result. It is your responsibility to research and use your resources (i.e. your textbook) to determine what category your results put you in. </w:t>
      </w:r>
    </w:p>
    <w:p w14:paraId="036ED33F" w14:textId="77777777" w:rsidR="00913707" w:rsidRDefault="00913707"/>
    <w:p w14:paraId="4DAAC49E" w14:textId="77777777" w:rsidR="00913707" w:rsidRPr="006965D2" w:rsidRDefault="00913707">
      <w:pPr>
        <w:rPr>
          <w:b/>
        </w:rPr>
      </w:pPr>
      <w:r w:rsidRPr="006965D2">
        <w:rPr>
          <w:b/>
        </w:rPr>
        <w:t xml:space="preserve">Name: </w:t>
      </w:r>
      <w:r w:rsidR="006965D2">
        <w:rPr>
          <w:b/>
        </w:rPr>
        <w:softHyphen/>
      </w:r>
      <w:r w:rsidR="006965D2">
        <w:rPr>
          <w:b/>
        </w:rPr>
        <w:softHyphen/>
      </w:r>
      <w:r w:rsidR="006965D2">
        <w:rPr>
          <w:b/>
        </w:rPr>
        <w:softHyphen/>
        <w:t>________________________________</w:t>
      </w:r>
      <w:proofErr w:type="gramStart"/>
      <w:r w:rsidR="006965D2">
        <w:rPr>
          <w:b/>
        </w:rPr>
        <w:t>_  Age</w:t>
      </w:r>
      <w:proofErr w:type="gramEnd"/>
      <w:r w:rsidR="006965D2">
        <w:rPr>
          <w:b/>
        </w:rPr>
        <w:t xml:space="preserve"> _______   Height_________ Weight__________ </w:t>
      </w:r>
    </w:p>
    <w:p w14:paraId="2B45CC19" w14:textId="77777777" w:rsidR="00913707" w:rsidRDefault="00913707">
      <w:r>
        <w:t xml:space="preserve"> </w:t>
      </w:r>
    </w:p>
    <w:tbl>
      <w:tblPr>
        <w:tblStyle w:val="MediumList2-Accent6"/>
        <w:tblW w:w="0" w:type="auto"/>
        <w:tblLook w:val="04A0" w:firstRow="1" w:lastRow="0" w:firstColumn="1" w:lastColumn="0" w:noHBand="0" w:noVBand="1"/>
      </w:tblPr>
      <w:tblGrid>
        <w:gridCol w:w="2736"/>
        <w:gridCol w:w="2736"/>
        <w:gridCol w:w="2736"/>
      </w:tblGrid>
      <w:tr w:rsidR="00913707" w:rsidRPr="004853B6" w14:paraId="14150087" w14:textId="77777777" w:rsidTr="004853B6">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2736" w:type="dxa"/>
          </w:tcPr>
          <w:p w14:paraId="2FB3A7BC" w14:textId="77777777" w:rsidR="00913707" w:rsidRPr="004853B6" w:rsidRDefault="00406916" w:rsidP="00913707">
            <w:pPr>
              <w:jc w:val="center"/>
              <w:rPr>
                <w:b/>
                <w:sz w:val="28"/>
                <w:szCs w:val="28"/>
              </w:rPr>
            </w:pPr>
            <w:r w:rsidRPr="004853B6">
              <w:rPr>
                <w:b/>
                <w:sz w:val="28"/>
                <w:szCs w:val="28"/>
              </w:rPr>
              <w:t xml:space="preserve">Assessments </w:t>
            </w:r>
          </w:p>
        </w:tc>
        <w:tc>
          <w:tcPr>
            <w:tcW w:w="2736" w:type="dxa"/>
          </w:tcPr>
          <w:p w14:paraId="1A36AA2C" w14:textId="77777777" w:rsidR="00913707" w:rsidRPr="004853B6" w:rsidRDefault="00406916" w:rsidP="00913707">
            <w:pPr>
              <w:jc w:val="center"/>
              <w:cnfStyle w:val="100000000000" w:firstRow="1" w:lastRow="0" w:firstColumn="0" w:lastColumn="0" w:oddVBand="0" w:evenVBand="0" w:oddHBand="0" w:evenHBand="0" w:firstRowFirstColumn="0" w:firstRowLastColumn="0" w:lastRowFirstColumn="0" w:lastRowLastColumn="0"/>
              <w:rPr>
                <w:b/>
                <w:sz w:val="28"/>
                <w:szCs w:val="28"/>
              </w:rPr>
            </w:pPr>
            <w:r w:rsidRPr="004853B6">
              <w:rPr>
                <w:b/>
                <w:sz w:val="28"/>
                <w:szCs w:val="28"/>
              </w:rPr>
              <w:t xml:space="preserve">Results </w:t>
            </w:r>
          </w:p>
        </w:tc>
        <w:tc>
          <w:tcPr>
            <w:tcW w:w="2736" w:type="dxa"/>
          </w:tcPr>
          <w:p w14:paraId="3E2B096A" w14:textId="77777777" w:rsidR="00913707" w:rsidRPr="004853B6" w:rsidRDefault="00406916" w:rsidP="00913707">
            <w:pPr>
              <w:jc w:val="center"/>
              <w:cnfStyle w:val="100000000000" w:firstRow="1" w:lastRow="0" w:firstColumn="0" w:lastColumn="0" w:oddVBand="0" w:evenVBand="0" w:oddHBand="0" w:evenHBand="0" w:firstRowFirstColumn="0" w:firstRowLastColumn="0" w:lastRowFirstColumn="0" w:lastRowLastColumn="0"/>
              <w:rPr>
                <w:b/>
                <w:sz w:val="28"/>
                <w:szCs w:val="28"/>
              </w:rPr>
            </w:pPr>
            <w:r w:rsidRPr="004853B6">
              <w:rPr>
                <w:b/>
                <w:sz w:val="28"/>
                <w:szCs w:val="28"/>
              </w:rPr>
              <w:t xml:space="preserve">Category </w:t>
            </w:r>
          </w:p>
        </w:tc>
      </w:tr>
      <w:tr w:rsidR="00913707" w:rsidRPr="004853B6" w14:paraId="5FBBF64C" w14:textId="77777777" w:rsidTr="004853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736" w:type="dxa"/>
          </w:tcPr>
          <w:p w14:paraId="04C1E66E" w14:textId="77777777" w:rsidR="00913707" w:rsidRPr="004853B6" w:rsidRDefault="00406916" w:rsidP="00913707">
            <w:pPr>
              <w:jc w:val="right"/>
              <w:rPr>
                <w:sz w:val="28"/>
                <w:szCs w:val="28"/>
              </w:rPr>
            </w:pPr>
            <w:r w:rsidRPr="004853B6">
              <w:rPr>
                <w:sz w:val="28"/>
                <w:szCs w:val="28"/>
              </w:rPr>
              <w:t>Body Mass Index</w:t>
            </w:r>
            <w:r w:rsidR="00913707" w:rsidRPr="004853B6">
              <w:rPr>
                <w:sz w:val="28"/>
                <w:szCs w:val="28"/>
              </w:rPr>
              <w:t xml:space="preserve"> </w:t>
            </w:r>
          </w:p>
        </w:tc>
        <w:tc>
          <w:tcPr>
            <w:tcW w:w="2736" w:type="dxa"/>
          </w:tcPr>
          <w:p w14:paraId="1DB1C3F5"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c>
          <w:tcPr>
            <w:tcW w:w="2736" w:type="dxa"/>
          </w:tcPr>
          <w:p w14:paraId="47B7581C"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r>
      <w:tr w:rsidR="00913707" w:rsidRPr="004853B6" w14:paraId="7B56D59E" w14:textId="77777777" w:rsidTr="004853B6">
        <w:trPr>
          <w:trHeight w:val="343"/>
        </w:trPr>
        <w:tc>
          <w:tcPr>
            <w:cnfStyle w:val="001000000000" w:firstRow="0" w:lastRow="0" w:firstColumn="1" w:lastColumn="0" w:oddVBand="0" w:evenVBand="0" w:oddHBand="0" w:evenHBand="0" w:firstRowFirstColumn="0" w:firstRowLastColumn="0" w:lastRowFirstColumn="0" w:lastRowLastColumn="0"/>
            <w:tcW w:w="2736" w:type="dxa"/>
          </w:tcPr>
          <w:p w14:paraId="48E4B06E" w14:textId="77777777" w:rsidR="00913707" w:rsidRPr="004853B6" w:rsidRDefault="00406916" w:rsidP="00913707">
            <w:pPr>
              <w:jc w:val="right"/>
              <w:rPr>
                <w:sz w:val="28"/>
                <w:szCs w:val="28"/>
              </w:rPr>
            </w:pPr>
            <w:r w:rsidRPr="004853B6">
              <w:rPr>
                <w:sz w:val="28"/>
                <w:szCs w:val="28"/>
              </w:rPr>
              <w:t>Resting Heart Rate</w:t>
            </w:r>
          </w:p>
        </w:tc>
        <w:tc>
          <w:tcPr>
            <w:tcW w:w="2736" w:type="dxa"/>
          </w:tcPr>
          <w:p w14:paraId="0851383E"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c>
          <w:tcPr>
            <w:tcW w:w="2736" w:type="dxa"/>
          </w:tcPr>
          <w:p w14:paraId="2EE7528E"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r>
      <w:tr w:rsidR="00913707" w:rsidRPr="004853B6" w14:paraId="0C94F734" w14:textId="77777777" w:rsidTr="004853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736" w:type="dxa"/>
          </w:tcPr>
          <w:p w14:paraId="4D4E0BE7" w14:textId="77777777" w:rsidR="00913707" w:rsidRPr="004853B6" w:rsidRDefault="00406916" w:rsidP="00913707">
            <w:pPr>
              <w:jc w:val="right"/>
              <w:rPr>
                <w:sz w:val="28"/>
                <w:szCs w:val="28"/>
              </w:rPr>
            </w:pPr>
            <w:r w:rsidRPr="004853B6">
              <w:rPr>
                <w:sz w:val="28"/>
                <w:szCs w:val="28"/>
              </w:rPr>
              <w:t>Blood Pressure</w:t>
            </w:r>
          </w:p>
        </w:tc>
        <w:tc>
          <w:tcPr>
            <w:tcW w:w="2736" w:type="dxa"/>
          </w:tcPr>
          <w:p w14:paraId="462B8059"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c>
          <w:tcPr>
            <w:tcW w:w="2736" w:type="dxa"/>
          </w:tcPr>
          <w:p w14:paraId="0DE7B199"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r>
      <w:tr w:rsidR="00913707" w:rsidRPr="004853B6" w14:paraId="2BB954F7" w14:textId="77777777" w:rsidTr="004853B6">
        <w:trPr>
          <w:trHeight w:val="357"/>
        </w:trPr>
        <w:tc>
          <w:tcPr>
            <w:cnfStyle w:val="001000000000" w:firstRow="0" w:lastRow="0" w:firstColumn="1" w:lastColumn="0" w:oddVBand="0" w:evenVBand="0" w:oddHBand="0" w:evenHBand="0" w:firstRowFirstColumn="0" w:firstRowLastColumn="0" w:lastRowFirstColumn="0" w:lastRowLastColumn="0"/>
            <w:tcW w:w="2736" w:type="dxa"/>
          </w:tcPr>
          <w:p w14:paraId="49DC3758" w14:textId="77777777" w:rsidR="00913707" w:rsidRPr="004853B6" w:rsidRDefault="00913707" w:rsidP="00913707">
            <w:pPr>
              <w:jc w:val="right"/>
              <w:rPr>
                <w:sz w:val="28"/>
                <w:szCs w:val="28"/>
              </w:rPr>
            </w:pPr>
          </w:p>
        </w:tc>
        <w:tc>
          <w:tcPr>
            <w:tcW w:w="2736" w:type="dxa"/>
          </w:tcPr>
          <w:p w14:paraId="20440050"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c>
          <w:tcPr>
            <w:tcW w:w="2736" w:type="dxa"/>
          </w:tcPr>
          <w:p w14:paraId="6BCCD2A1"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r>
      <w:tr w:rsidR="00913707" w:rsidRPr="004853B6" w14:paraId="3459F766" w14:textId="77777777" w:rsidTr="004853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736" w:type="dxa"/>
          </w:tcPr>
          <w:p w14:paraId="7FFD3F8C" w14:textId="77777777" w:rsidR="00913707" w:rsidRPr="004853B6" w:rsidRDefault="00913707" w:rsidP="00913707">
            <w:pPr>
              <w:jc w:val="right"/>
              <w:rPr>
                <w:sz w:val="28"/>
                <w:szCs w:val="28"/>
              </w:rPr>
            </w:pPr>
            <w:r w:rsidRPr="004853B6">
              <w:rPr>
                <w:sz w:val="28"/>
                <w:szCs w:val="28"/>
              </w:rPr>
              <w:t xml:space="preserve">Sit- ups </w:t>
            </w:r>
          </w:p>
        </w:tc>
        <w:tc>
          <w:tcPr>
            <w:tcW w:w="2736" w:type="dxa"/>
          </w:tcPr>
          <w:p w14:paraId="317BEA6D"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c>
          <w:tcPr>
            <w:tcW w:w="2736" w:type="dxa"/>
          </w:tcPr>
          <w:p w14:paraId="79DD2824"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r>
      <w:tr w:rsidR="00913707" w:rsidRPr="004853B6" w14:paraId="1EA6F185" w14:textId="77777777" w:rsidTr="004853B6">
        <w:trPr>
          <w:trHeight w:val="343"/>
        </w:trPr>
        <w:tc>
          <w:tcPr>
            <w:cnfStyle w:val="001000000000" w:firstRow="0" w:lastRow="0" w:firstColumn="1" w:lastColumn="0" w:oddVBand="0" w:evenVBand="0" w:oddHBand="0" w:evenHBand="0" w:firstRowFirstColumn="0" w:firstRowLastColumn="0" w:lastRowFirstColumn="0" w:lastRowLastColumn="0"/>
            <w:tcW w:w="2736" w:type="dxa"/>
          </w:tcPr>
          <w:p w14:paraId="7A74C384" w14:textId="77777777" w:rsidR="00913707" w:rsidRPr="004853B6" w:rsidRDefault="00913707" w:rsidP="00913707">
            <w:pPr>
              <w:jc w:val="right"/>
              <w:rPr>
                <w:sz w:val="28"/>
                <w:szCs w:val="28"/>
              </w:rPr>
            </w:pPr>
            <w:r w:rsidRPr="004853B6">
              <w:rPr>
                <w:sz w:val="28"/>
                <w:szCs w:val="28"/>
              </w:rPr>
              <w:t xml:space="preserve">Push-ups </w:t>
            </w:r>
          </w:p>
        </w:tc>
        <w:tc>
          <w:tcPr>
            <w:tcW w:w="2736" w:type="dxa"/>
          </w:tcPr>
          <w:p w14:paraId="6C7D9962"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c>
          <w:tcPr>
            <w:tcW w:w="2736" w:type="dxa"/>
          </w:tcPr>
          <w:p w14:paraId="29723D50" w14:textId="77777777" w:rsidR="00913707" w:rsidRPr="004853B6" w:rsidRDefault="00913707">
            <w:pPr>
              <w:cnfStyle w:val="000000000000" w:firstRow="0" w:lastRow="0" w:firstColumn="0" w:lastColumn="0" w:oddVBand="0" w:evenVBand="0" w:oddHBand="0" w:evenHBand="0" w:firstRowFirstColumn="0" w:firstRowLastColumn="0" w:lastRowFirstColumn="0" w:lastRowLastColumn="0"/>
              <w:rPr>
                <w:sz w:val="28"/>
                <w:szCs w:val="28"/>
              </w:rPr>
            </w:pPr>
          </w:p>
        </w:tc>
      </w:tr>
      <w:tr w:rsidR="00913707" w:rsidRPr="004853B6" w14:paraId="775FA470" w14:textId="77777777" w:rsidTr="004853B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736" w:type="dxa"/>
          </w:tcPr>
          <w:p w14:paraId="058C2B6D" w14:textId="77777777" w:rsidR="00913707" w:rsidRPr="004853B6" w:rsidRDefault="00913707" w:rsidP="00913707">
            <w:pPr>
              <w:jc w:val="right"/>
              <w:rPr>
                <w:sz w:val="28"/>
                <w:szCs w:val="28"/>
              </w:rPr>
            </w:pPr>
            <w:r w:rsidRPr="004853B6">
              <w:rPr>
                <w:sz w:val="28"/>
                <w:szCs w:val="28"/>
              </w:rPr>
              <w:t>Shoulder Flexibility</w:t>
            </w:r>
          </w:p>
        </w:tc>
        <w:tc>
          <w:tcPr>
            <w:tcW w:w="2736" w:type="dxa"/>
          </w:tcPr>
          <w:p w14:paraId="6D6A993C"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c>
          <w:tcPr>
            <w:tcW w:w="2736" w:type="dxa"/>
          </w:tcPr>
          <w:p w14:paraId="2D858C2F" w14:textId="77777777" w:rsidR="00913707" w:rsidRPr="004853B6" w:rsidRDefault="00913707">
            <w:pPr>
              <w:cnfStyle w:val="000000100000" w:firstRow="0" w:lastRow="0" w:firstColumn="0" w:lastColumn="0" w:oddVBand="0" w:evenVBand="0" w:oddHBand="1" w:evenHBand="0" w:firstRowFirstColumn="0" w:firstRowLastColumn="0" w:lastRowFirstColumn="0" w:lastRowLastColumn="0"/>
              <w:rPr>
                <w:sz w:val="28"/>
                <w:szCs w:val="28"/>
              </w:rPr>
            </w:pPr>
          </w:p>
        </w:tc>
      </w:tr>
    </w:tbl>
    <w:p w14:paraId="2B3453D3" w14:textId="77777777" w:rsidR="00913707" w:rsidRDefault="00913707"/>
    <w:p w14:paraId="1180984D" w14:textId="77777777" w:rsidR="00406916" w:rsidRPr="006965D2" w:rsidRDefault="00406916" w:rsidP="004853B6">
      <w:pPr>
        <w:ind w:left="-720"/>
        <w:jc w:val="center"/>
        <w:rPr>
          <w:rFonts w:ascii="Times New Roman" w:hAnsi="Times New Roman" w:cs="Times New Roman"/>
          <w:b/>
          <w:u w:val="single"/>
        </w:rPr>
      </w:pPr>
      <w:r w:rsidRPr="006965D2">
        <w:rPr>
          <w:rFonts w:ascii="Times New Roman" w:hAnsi="Times New Roman" w:cs="Times New Roman"/>
          <w:b/>
          <w:u w:val="single"/>
        </w:rPr>
        <w:t>How to Measure each Assessment</w:t>
      </w:r>
    </w:p>
    <w:p w14:paraId="0D5F82DD" w14:textId="77777777" w:rsidR="00406916" w:rsidRDefault="00406916" w:rsidP="004853B6">
      <w:pPr>
        <w:ind w:left="-720"/>
      </w:pPr>
    </w:p>
    <w:p w14:paraId="242C174D" w14:textId="77777777" w:rsidR="00D12F7B" w:rsidRDefault="00406916" w:rsidP="00D12F7B">
      <w:pPr>
        <w:ind w:left="-720" w:hanging="360"/>
        <w:rPr>
          <w:rFonts w:ascii="Times New Roman" w:hAnsi="Times New Roman" w:cs="Times New Roman"/>
          <w:b/>
        </w:rPr>
      </w:pPr>
      <w:r w:rsidRPr="004853B6">
        <w:rPr>
          <w:rFonts w:ascii="Times New Roman" w:hAnsi="Times New Roman" w:cs="Times New Roman"/>
          <w:b/>
        </w:rPr>
        <w:t xml:space="preserve">Calculating your Body Mass Index (BMI) </w:t>
      </w:r>
    </w:p>
    <w:p w14:paraId="4A86B598" w14:textId="77777777" w:rsidR="004853B6" w:rsidRPr="00D12F7B" w:rsidRDefault="004853B6" w:rsidP="00D12F7B">
      <w:pPr>
        <w:ind w:left="-720"/>
        <w:rPr>
          <w:rFonts w:ascii="Times New Roman" w:hAnsi="Times New Roman" w:cs="Times New Roman"/>
          <w:b/>
        </w:rPr>
      </w:pPr>
      <w:r w:rsidRPr="004853B6">
        <w:rPr>
          <w:rFonts w:ascii="Times New Roman" w:hAnsi="Times New Roman" w:cs="Times New Roman"/>
          <w:sz w:val="20"/>
          <w:szCs w:val="20"/>
        </w:rPr>
        <w:t xml:space="preserve">BMI is your weight (in kilograms) over your height squared (in centimeters). </w:t>
      </w:r>
    </w:p>
    <w:p w14:paraId="2CF17325" w14:textId="77777777" w:rsidR="004853B6" w:rsidRPr="004853B6" w:rsidRDefault="004853B6" w:rsidP="004853B6">
      <w:pPr>
        <w:ind w:left="-720"/>
        <w:rPr>
          <w:rFonts w:ascii="Times New Roman" w:hAnsi="Times New Roman" w:cs="Times New Roman"/>
          <w:sz w:val="20"/>
          <w:szCs w:val="20"/>
        </w:rPr>
      </w:pPr>
      <w:r w:rsidRPr="004853B6">
        <w:rPr>
          <w:rFonts w:ascii="Times New Roman" w:hAnsi="Times New Roman" w:cs="Times New Roman"/>
          <w:sz w:val="20"/>
          <w:szCs w:val="20"/>
        </w:rPr>
        <w:t xml:space="preserve">The following are resources to assist you in calculating your BMI: </w:t>
      </w:r>
    </w:p>
    <w:p w14:paraId="45DB0DA2" w14:textId="77777777" w:rsidR="004853B6" w:rsidRPr="004853B6" w:rsidRDefault="004853B6" w:rsidP="00D12F7B">
      <w:pPr>
        <w:ind w:left="-360"/>
        <w:rPr>
          <w:rFonts w:ascii="Times New Roman" w:hAnsi="Times New Roman" w:cs="Times New Roman"/>
          <w:sz w:val="20"/>
          <w:szCs w:val="20"/>
        </w:rPr>
      </w:pPr>
    </w:p>
    <w:p w14:paraId="7FA6ECB8" w14:textId="77777777" w:rsidR="004853B6" w:rsidRPr="004853B6" w:rsidRDefault="00643E45" w:rsidP="00D12F7B">
      <w:pPr>
        <w:pStyle w:val="ListParagraph"/>
        <w:numPr>
          <w:ilvl w:val="0"/>
          <w:numId w:val="5"/>
        </w:numPr>
        <w:ind w:left="-360" w:firstLine="0"/>
        <w:rPr>
          <w:rFonts w:ascii="Times New Roman" w:hAnsi="Times New Roman" w:cs="Times New Roman"/>
          <w:sz w:val="20"/>
          <w:szCs w:val="20"/>
        </w:rPr>
      </w:pPr>
      <w:hyperlink r:id="rId8" w:history="1">
        <w:r w:rsidR="004853B6" w:rsidRPr="004853B6">
          <w:rPr>
            <w:rStyle w:val="Hyperlink"/>
            <w:rFonts w:ascii="Times New Roman" w:hAnsi="Times New Roman" w:cs="Times New Roman"/>
            <w:sz w:val="20"/>
            <w:szCs w:val="20"/>
          </w:rPr>
          <w:t>https://www.cdc.gov/healthyweight/assessing/bmi/adult_bmi/english_bmi_calculator/bmi_calculator.html</w:t>
        </w:r>
      </w:hyperlink>
    </w:p>
    <w:p w14:paraId="41D44C20" w14:textId="77777777" w:rsidR="004853B6" w:rsidRPr="004853B6" w:rsidRDefault="004853B6" w:rsidP="00D12F7B">
      <w:pPr>
        <w:ind w:left="-360"/>
        <w:rPr>
          <w:rFonts w:ascii="Times New Roman" w:hAnsi="Times New Roman" w:cs="Times New Roman"/>
          <w:sz w:val="20"/>
          <w:szCs w:val="20"/>
        </w:rPr>
      </w:pPr>
    </w:p>
    <w:p w14:paraId="08793614" w14:textId="77777777" w:rsidR="00D12F7B" w:rsidRDefault="00643E45" w:rsidP="00D12F7B">
      <w:pPr>
        <w:pStyle w:val="ListParagraph"/>
        <w:numPr>
          <w:ilvl w:val="0"/>
          <w:numId w:val="5"/>
        </w:numPr>
        <w:ind w:left="-360" w:firstLine="0"/>
        <w:rPr>
          <w:rFonts w:ascii="Times New Roman" w:hAnsi="Times New Roman" w:cs="Times New Roman"/>
          <w:sz w:val="20"/>
          <w:szCs w:val="20"/>
        </w:rPr>
      </w:pPr>
      <w:hyperlink r:id="rId9" w:history="1">
        <w:r w:rsidR="004853B6" w:rsidRPr="004853B6">
          <w:rPr>
            <w:rStyle w:val="Hyperlink"/>
            <w:rFonts w:ascii="Times New Roman" w:hAnsi="Times New Roman" w:cs="Times New Roman"/>
            <w:sz w:val="20"/>
            <w:szCs w:val="20"/>
          </w:rPr>
          <w:t>http://www.whathealth.com/bmi/formula.html</w:t>
        </w:r>
      </w:hyperlink>
    </w:p>
    <w:p w14:paraId="2D1C5790" w14:textId="77777777" w:rsidR="00D12F7B" w:rsidRPr="00D12F7B" w:rsidRDefault="00D12F7B" w:rsidP="00D12F7B">
      <w:pPr>
        <w:rPr>
          <w:b/>
          <w:bCs/>
        </w:rPr>
      </w:pPr>
    </w:p>
    <w:p w14:paraId="3357EEED" w14:textId="77777777" w:rsidR="00406916" w:rsidRPr="006965D2" w:rsidRDefault="00406916" w:rsidP="00D12F7B">
      <w:pPr>
        <w:pStyle w:val="ListParagraph"/>
        <w:ind w:left="-720" w:hanging="360"/>
        <w:rPr>
          <w:rFonts w:ascii="Times New Roman" w:hAnsi="Times New Roman" w:cs="Times New Roman"/>
          <w:sz w:val="20"/>
          <w:szCs w:val="20"/>
        </w:rPr>
      </w:pPr>
      <w:r w:rsidRPr="006965D2">
        <w:rPr>
          <w:rFonts w:ascii="Times New Roman" w:hAnsi="Times New Roman" w:cs="Times New Roman"/>
          <w:b/>
          <w:bCs/>
        </w:rPr>
        <w:t>How to Measure Resting Heart Rate</w:t>
      </w:r>
      <w:r w:rsidRPr="00D12F7B">
        <w:br/>
      </w:r>
      <w:r w:rsidRPr="006965D2">
        <w:rPr>
          <w:rFonts w:ascii="Times New Roman" w:hAnsi="Times New Roman" w:cs="Times New Roman"/>
          <w:sz w:val="20"/>
          <w:szCs w:val="20"/>
        </w:rPr>
        <w:t xml:space="preserve">Measuring your resting heart rate is a very simple process. Remember, that early morning is the best time to measure your resting heart rate. Follow the steps given below to measure your resting heart rate. </w:t>
      </w:r>
    </w:p>
    <w:p w14:paraId="4F75DC1A"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After you wake up give sometime to your body to rest for a while.</w:t>
      </w:r>
    </w:p>
    <w:p w14:paraId="7789C1C2"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Do not suddenly start measuring the RHR after waking up.</w:t>
      </w:r>
    </w:p>
    <w:p w14:paraId="7ADB3A64"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Lie down at least for 15 minutes before measuring the RHR.</w:t>
      </w:r>
    </w:p>
    <w:p w14:paraId="475C058A"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There are two methods of measuring RHR. One is to measure radial pulse (wrist) and other is to measure carotid pulse (neck).</w:t>
      </w:r>
    </w:p>
    <w:p w14:paraId="304D58AC"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Radial Pulse - Place your index finger tips and third finger tips on the thumb side of any one of your wrist. You will sense the beats, hold the fingertips gently. Then with the help of a clock, measure the pulse for 10 seconds. Multiply the result by 6.</w:t>
      </w:r>
    </w:p>
    <w:p w14:paraId="224F9AA6" w14:textId="77777777" w:rsidR="00406916" w:rsidRPr="006965D2" w:rsidRDefault="00406916" w:rsidP="00D12F7B">
      <w:pPr>
        <w:pStyle w:val="NoSpacing"/>
        <w:numPr>
          <w:ilvl w:val="0"/>
          <w:numId w:val="8"/>
        </w:numPr>
        <w:ind w:left="0"/>
        <w:rPr>
          <w:rFonts w:ascii="Times New Roman" w:hAnsi="Times New Roman" w:cs="Times New Roman"/>
          <w:sz w:val="20"/>
          <w:szCs w:val="20"/>
        </w:rPr>
      </w:pPr>
      <w:r w:rsidRPr="006965D2">
        <w:rPr>
          <w:rFonts w:ascii="Times New Roman" w:hAnsi="Times New Roman" w:cs="Times New Roman"/>
          <w:sz w:val="20"/>
          <w:szCs w:val="20"/>
        </w:rPr>
        <w:t>Carotid Pulse - Place your index finger tips and third finger tips below your jaw, along the windpipe and throat. Hold it gently using the fingertips of first and second finger. Then with the help of clock measure the pulse for 10 seconds. Multiply the result by 6.</w:t>
      </w:r>
    </w:p>
    <w:p w14:paraId="62EC95D0" w14:textId="77777777" w:rsidR="00D12F7B" w:rsidRPr="00D12F7B" w:rsidRDefault="00D12F7B" w:rsidP="00D12F7B">
      <w:pPr>
        <w:pStyle w:val="NoSpacing"/>
        <w:rPr>
          <w:sz w:val="20"/>
          <w:szCs w:val="20"/>
        </w:rPr>
      </w:pPr>
    </w:p>
    <w:p w14:paraId="293C3FA7" w14:textId="77777777" w:rsidR="00406916" w:rsidRPr="004853B6" w:rsidRDefault="00406916" w:rsidP="00D12F7B">
      <w:pPr>
        <w:ind w:left="-720" w:hanging="360"/>
        <w:rPr>
          <w:rFonts w:ascii="Times New Roman" w:hAnsi="Times New Roman" w:cs="Times New Roman"/>
          <w:b/>
        </w:rPr>
      </w:pPr>
      <w:r w:rsidRPr="004853B6">
        <w:rPr>
          <w:rFonts w:ascii="Times New Roman" w:hAnsi="Times New Roman" w:cs="Times New Roman"/>
          <w:b/>
        </w:rPr>
        <w:t>G</w:t>
      </w:r>
      <w:r w:rsidR="004853B6">
        <w:rPr>
          <w:rFonts w:ascii="Times New Roman" w:hAnsi="Times New Roman" w:cs="Times New Roman"/>
          <w:b/>
        </w:rPr>
        <w:t>etting A Blood Pressure R</w:t>
      </w:r>
      <w:r w:rsidRPr="004853B6">
        <w:rPr>
          <w:rFonts w:ascii="Times New Roman" w:hAnsi="Times New Roman" w:cs="Times New Roman"/>
          <w:b/>
        </w:rPr>
        <w:t xml:space="preserve">eading </w:t>
      </w:r>
    </w:p>
    <w:p w14:paraId="0762C383" w14:textId="77777777" w:rsidR="006965D2" w:rsidRPr="006965D2" w:rsidRDefault="00406916" w:rsidP="006965D2">
      <w:pPr>
        <w:ind w:left="-720"/>
        <w:rPr>
          <w:rFonts w:ascii="Times New Roman" w:hAnsi="Times New Roman" w:cs="Times New Roman"/>
          <w:sz w:val="20"/>
          <w:szCs w:val="20"/>
        </w:rPr>
      </w:pPr>
      <w:r w:rsidRPr="004853B6">
        <w:rPr>
          <w:rFonts w:ascii="Times New Roman" w:hAnsi="Times New Roman" w:cs="Times New Roman"/>
          <w:sz w:val="20"/>
          <w:szCs w:val="20"/>
        </w:rPr>
        <w:t xml:space="preserve">Since this is a distance/online course, each student will have the responsibility of getting their blood pressure measured on their own.  This can be completed at a doctor’s office, pharmacy (CVS, Walgreens, etc.), a grocery store (Meijer, Wal-Mart, etc.) or other health facility.  </w:t>
      </w:r>
    </w:p>
    <w:p w14:paraId="72F323E5" w14:textId="77777777" w:rsidR="006965D2" w:rsidRDefault="006965D2" w:rsidP="006965D2">
      <w:pPr>
        <w:tabs>
          <w:tab w:val="left" w:pos="5048"/>
        </w:tabs>
        <w:rPr>
          <w:rFonts w:ascii="Times New Roman" w:hAnsi="Times New Roman" w:cs="Times New Roman"/>
          <w:b/>
        </w:rPr>
      </w:pPr>
      <w:r>
        <w:rPr>
          <w:rFonts w:ascii="Times New Roman" w:hAnsi="Times New Roman" w:cs="Times New Roman"/>
          <w:b/>
        </w:rPr>
        <w:tab/>
      </w:r>
    </w:p>
    <w:p w14:paraId="74B507F1" w14:textId="77777777" w:rsidR="00D12F7B" w:rsidRDefault="00D12F7B" w:rsidP="00D12F7B">
      <w:pPr>
        <w:ind w:left="-720" w:hanging="360"/>
        <w:rPr>
          <w:rFonts w:ascii="Times New Roman" w:hAnsi="Times New Roman" w:cs="Times New Roman"/>
          <w:b/>
        </w:rPr>
      </w:pPr>
      <w:r>
        <w:rPr>
          <w:rFonts w:ascii="Times New Roman" w:hAnsi="Times New Roman" w:cs="Times New Roman"/>
          <w:b/>
        </w:rPr>
        <w:lastRenderedPageBreak/>
        <w:t xml:space="preserve">Sit-Ups </w:t>
      </w:r>
      <w:r w:rsidRPr="004853B6">
        <w:rPr>
          <w:rFonts w:ascii="Times New Roman" w:hAnsi="Times New Roman" w:cs="Times New Roman"/>
          <w:b/>
        </w:rPr>
        <w:t xml:space="preserve"> </w:t>
      </w:r>
    </w:p>
    <w:p w14:paraId="5FFE9D36" w14:textId="77777777" w:rsidR="00D12F7B" w:rsidRPr="00D12F7B" w:rsidRDefault="00D12F7B" w:rsidP="00D12F7B">
      <w:pPr>
        <w:ind w:left="-720"/>
        <w:rPr>
          <w:rFonts w:ascii="Times New Roman" w:hAnsi="Times New Roman" w:cs="Times New Roman"/>
          <w:b/>
        </w:rPr>
      </w:pPr>
      <w:r>
        <w:rPr>
          <w:rFonts w:ascii="Times New Roman" w:hAnsi="Times New Roman" w:cs="Times New Roman"/>
          <w:sz w:val="20"/>
          <w:szCs w:val="20"/>
        </w:rPr>
        <w:t>P</w:t>
      </w:r>
      <w:r w:rsidRPr="00D12F7B">
        <w:rPr>
          <w:rFonts w:ascii="Times New Roman" w:hAnsi="Times New Roman" w:cs="Times New Roman"/>
          <w:sz w:val="20"/>
          <w:szCs w:val="20"/>
        </w:rPr>
        <w:t>erforms as many bent knee sit-ups as possible within 60 seconds</w:t>
      </w:r>
      <w:r w:rsidRPr="00D12F7B">
        <w:rPr>
          <w:rFonts w:ascii="Times New Roman" w:hAnsi="Times New Roman" w:cs="Times New Roman"/>
          <w:bCs/>
          <w:sz w:val="20"/>
          <w:szCs w:val="20"/>
        </w:rPr>
        <w:t xml:space="preserve">. Record this number. </w:t>
      </w:r>
      <w:r w:rsidRPr="00D12F7B">
        <w:rPr>
          <w:rFonts w:ascii="Times New Roman" w:hAnsi="Times New Roman" w:cs="Times New Roman"/>
          <w:sz w:val="20"/>
          <w:szCs w:val="20"/>
        </w:rPr>
        <w:t xml:space="preserve">Students can rest between reps if unable to sit-up continuously. Students are encouraged to perform one or two trial repetitions before test. Test results may be invalidated if form is altered. Please consider the following as you perform this test. </w:t>
      </w:r>
    </w:p>
    <w:p w14:paraId="45E219C7" w14:textId="77777777" w:rsidR="00D12F7B" w:rsidRPr="00D12F7B" w:rsidRDefault="00D12F7B" w:rsidP="00D12F7B">
      <w:pPr>
        <w:pStyle w:val="ListParagraph"/>
        <w:widowControl w:val="0"/>
        <w:numPr>
          <w:ilvl w:val="0"/>
          <w:numId w:val="10"/>
        </w:numPr>
        <w:tabs>
          <w:tab w:val="left" w:pos="940"/>
          <w:tab w:val="left" w:pos="1440"/>
        </w:tabs>
        <w:autoSpaceDE w:val="0"/>
        <w:autoSpaceDN w:val="0"/>
        <w:adjustRightInd w:val="0"/>
        <w:rPr>
          <w:rFonts w:ascii="Times New Roman" w:hAnsi="Times New Roman" w:cs="Times New Roman"/>
          <w:sz w:val="20"/>
          <w:szCs w:val="20"/>
        </w:rPr>
      </w:pPr>
      <w:r w:rsidRPr="00D12F7B">
        <w:rPr>
          <w:rFonts w:ascii="Times New Roman" w:hAnsi="Times New Roman" w:cs="Times New Roman"/>
          <w:sz w:val="20"/>
          <w:szCs w:val="20"/>
        </w:rPr>
        <w:t>feet anchored by partner or apparatus</w:t>
      </w:r>
    </w:p>
    <w:p w14:paraId="0E03B61F" w14:textId="77777777" w:rsidR="00D12F7B" w:rsidRPr="00D12F7B" w:rsidRDefault="00D12F7B" w:rsidP="00D12F7B">
      <w:pPr>
        <w:pStyle w:val="ListParagraph"/>
        <w:widowControl w:val="0"/>
        <w:numPr>
          <w:ilvl w:val="0"/>
          <w:numId w:val="10"/>
        </w:numPr>
        <w:tabs>
          <w:tab w:val="left" w:pos="940"/>
          <w:tab w:val="left" w:pos="1440"/>
        </w:tabs>
        <w:autoSpaceDE w:val="0"/>
        <w:autoSpaceDN w:val="0"/>
        <w:adjustRightInd w:val="0"/>
        <w:rPr>
          <w:rFonts w:ascii="Times New Roman" w:hAnsi="Times New Roman" w:cs="Times New Roman"/>
          <w:sz w:val="20"/>
          <w:szCs w:val="20"/>
        </w:rPr>
      </w:pPr>
      <w:r w:rsidRPr="00D12F7B">
        <w:rPr>
          <w:rFonts w:ascii="Times New Roman" w:hAnsi="Times New Roman" w:cs="Times New Roman"/>
          <w:sz w:val="20"/>
          <w:szCs w:val="20"/>
        </w:rPr>
        <w:t>knees bent 90°</w:t>
      </w:r>
    </w:p>
    <w:p w14:paraId="3F6E7A09" w14:textId="77777777" w:rsidR="00D12F7B" w:rsidRPr="00D12F7B" w:rsidRDefault="00D12F7B" w:rsidP="00D12F7B">
      <w:pPr>
        <w:pStyle w:val="ListParagraph"/>
        <w:widowControl w:val="0"/>
        <w:numPr>
          <w:ilvl w:val="0"/>
          <w:numId w:val="10"/>
        </w:numPr>
        <w:tabs>
          <w:tab w:val="left" w:pos="940"/>
          <w:tab w:val="left" w:pos="1440"/>
        </w:tabs>
        <w:autoSpaceDE w:val="0"/>
        <w:autoSpaceDN w:val="0"/>
        <w:adjustRightInd w:val="0"/>
        <w:rPr>
          <w:rFonts w:ascii="Times New Roman" w:hAnsi="Times New Roman" w:cs="Times New Roman"/>
          <w:sz w:val="20"/>
          <w:szCs w:val="20"/>
        </w:rPr>
      </w:pPr>
      <w:r w:rsidRPr="00D12F7B">
        <w:rPr>
          <w:rFonts w:ascii="Times New Roman" w:hAnsi="Times New Roman" w:cs="Times New Roman"/>
          <w:sz w:val="20"/>
          <w:szCs w:val="20"/>
        </w:rPr>
        <w:t>hands clasped behind neck</w:t>
      </w:r>
    </w:p>
    <w:p w14:paraId="0C4C7CA5" w14:textId="77777777" w:rsidR="00D12F7B" w:rsidRPr="00D12F7B" w:rsidRDefault="00D12F7B" w:rsidP="00D12F7B">
      <w:pPr>
        <w:pStyle w:val="ListParagraph"/>
        <w:widowControl w:val="0"/>
        <w:numPr>
          <w:ilvl w:val="0"/>
          <w:numId w:val="10"/>
        </w:numPr>
        <w:tabs>
          <w:tab w:val="left" w:pos="940"/>
          <w:tab w:val="left" w:pos="1440"/>
        </w:tabs>
        <w:autoSpaceDE w:val="0"/>
        <w:autoSpaceDN w:val="0"/>
        <w:adjustRightInd w:val="0"/>
        <w:rPr>
          <w:rFonts w:ascii="Times New Roman" w:hAnsi="Times New Roman" w:cs="Times New Roman"/>
          <w:sz w:val="20"/>
          <w:szCs w:val="20"/>
        </w:rPr>
      </w:pPr>
      <w:r w:rsidRPr="00D12F7B">
        <w:rPr>
          <w:rFonts w:ascii="Times New Roman" w:hAnsi="Times New Roman" w:cs="Times New Roman"/>
          <w:sz w:val="20"/>
          <w:szCs w:val="20"/>
        </w:rPr>
        <w:t>elbows travel beyond or make contact with knees</w:t>
      </w:r>
    </w:p>
    <w:p w14:paraId="6D568375" w14:textId="77777777" w:rsidR="00D12F7B" w:rsidRPr="00D12F7B" w:rsidRDefault="00D12F7B" w:rsidP="00D12F7B">
      <w:pPr>
        <w:pStyle w:val="ListParagraph"/>
        <w:widowControl w:val="0"/>
        <w:numPr>
          <w:ilvl w:val="0"/>
          <w:numId w:val="10"/>
        </w:numPr>
        <w:tabs>
          <w:tab w:val="left" w:pos="940"/>
          <w:tab w:val="left" w:pos="1440"/>
        </w:tabs>
        <w:autoSpaceDE w:val="0"/>
        <w:autoSpaceDN w:val="0"/>
        <w:adjustRightInd w:val="0"/>
        <w:rPr>
          <w:rFonts w:ascii="Times New Roman" w:hAnsi="Times New Roman" w:cs="Times New Roman"/>
          <w:sz w:val="20"/>
          <w:szCs w:val="20"/>
        </w:rPr>
      </w:pPr>
      <w:r w:rsidRPr="00D12F7B">
        <w:rPr>
          <w:rFonts w:ascii="Times New Roman" w:hAnsi="Times New Roman" w:cs="Times New Roman"/>
          <w:sz w:val="20"/>
          <w:szCs w:val="20"/>
        </w:rPr>
        <w:t>back of shoulders must return to floor</w:t>
      </w:r>
    </w:p>
    <w:p w14:paraId="2AFDFE37" w14:textId="77777777" w:rsidR="00D12F7B" w:rsidRPr="00D12F7B" w:rsidRDefault="00D12F7B" w:rsidP="00D12F7B">
      <w:pPr>
        <w:rPr>
          <w:rFonts w:ascii="Times New Roman" w:hAnsi="Times New Roman" w:cs="Times New Roman"/>
          <w:bCs/>
          <w:sz w:val="20"/>
          <w:szCs w:val="20"/>
        </w:rPr>
      </w:pPr>
    </w:p>
    <w:p w14:paraId="6D0E4E3B" w14:textId="77777777" w:rsidR="00D12F7B" w:rsidRPr="00D12F7B" w:rsidRDefault="00D12F7B" w:rsidP="00D12F7B">
      <w:pPr>
        <w:ind w:left="-720"/>
        <w:rPr>
          <w:rFonts w:ascii="Times New Roman" w:hAnsi="Times New Roman" w:cs="Times New Roman"/>
          <w:sz w:val="20"/>
          <w:szCs w:val="20"/>
        </w:rPr>
      </w:pPr>
      <w:r w:rsidRPr="00D12F7B">
        <w:rPr>
          <w:rFonts w:ascii="Times New Roman" w:hAnsi="Times New Roman" w:cs="Times New Roman"/>
          <w:bCs/>
          <w:sz w:val="20"/>
          <w:szCs w:val="20"/>
        </w:rPr>
        <w:t xml:space="preserve">The following link will allow you to enter your data and get a rating for your score: </w:t>
      </w:r>
    </w:p>
    <w:p w14:paraId="58DC2DDC" w14:textId="77777777" w:rsidR="00D12F7B" w:rsidRDefault="00643E45" w:rsidP="00D12F7B">
      <w:pPr>
        <w:widowControl w:val="0"/>
        <w:autoSpaceDE w:val="0"/>
        <w:autoSpaceDN w:val="0"/>
        <w:adjustRightInd w:val="0"/>
        <w:rPr>
          <w:rStyle w:val="Hyperlink"/>
          <w:rFonts w:ascii="Times New Roman" w:hAnsi="Times New Roman" w:cs="Times New Roman"/>
          <w:bCs/>
          <w:sz w:val="20"/>
          <w:szCs w:val="20"/>
        </w:rPr>
      </w:pPr>
      <w:hyperlink r:id="rId10" w:history="1">
        <w:r w:rsidR="00D12F7B" w:rsidRPr="00D12F7B">
          <w:rPr>
            <w:rStyle w:val="Hyperlink"/>
            <w:rFonts w:ascii="Times New Roman" w:hAnsi="Times New Roman" w:cs="Times New Roman"/>
            <w:bCs/>
            <w:sz w:val="20"/>
            <w:szCs w:val="20"/>
          </w:rPr>
          <w:t>http://www.exrx.net/Calculators/SitUps.html</w:t>
        </w:r>
      </w:hyperlink>
    </w:p>
    <w:p w14:paraId="11D837A7" w14:textId="77777777" w:rsidR="00D12F7B" w:rsidRDefault="00D12F7B" w:rsidP="00D12F7B">
      <w:pPr>
        <w:widowControl w:val="0"/>
        <w:autoSpaceDE w:val="0"/>
        <w:autoSpaceDN w:val="0"/>
        <w:adjustRightInd w:val="0"/>
        <w:rPr>
          <w:rStyle w:val="Hyperlink"/>
          <w:rFonts w:ascii="Times New Roman" w:hAnsi="Times New Roman" w:cs="Times New Roman"/>
          <w:bCs/>
          <w:sz w:val="20"/>
          <w:szCs w:val="20"/>
        </w:rPr>
      </w:pPr>
    </w:p>
    <w:p w14:paraId="2EDBB645" w14:textId="77777777" w:rsidR="00D12F7B" w:rsidRDefault="00D12F7B" w:rsidP="00D12F7B">
      <w:pPr>
        <w:ind w:left="-720" w:hanging="360"/>
        <w:rPr>
          <w:rFonts w:ascii="Times New Roman" w:hAnsi="Times New Roman" w:cs="Times New Roman"/>
          <w:b/>
        </w:rPr>
      </w:pPr>
      <w:r>
        <w:rPr>
          <w:rFonts w:ascii="Times New Roman" w:hAnsi="Times New Roman" w:cs="Times New Roman"/>
          <w:b/>
        </w:rPr>
        <w:t xml:space="preserve">Push-Ups </w:t>
      </w:r>
      <w:r w:rsidRPr="004853B6">
        <w:rPr>
          <w:rFonts w:ascii="Times New Roman" w:hAnsi="Times New Roman" w:cs="Times New Roman"/>
          <w:b/>
        </w:rPr>
        <w:t xml:space="preserve"> </w:t>
      </w:r>
    </w:p>
    <w:p w14:paraId="3DEC3C2C" w14:textId="77777777" w:rsidR="00755C39" w:rsidRDefault="00D12F7B" w:rsidP="00755C39">
      <w:pPr>
        <w:ind w:left="-720"/>
        <w:rPr>
          <w:rFonts w:ascii="Times New Roman" w:hAnsi="Times New Roman" w:cs="Times New Roman"/>
          <w:sz w:val="20"/>
          <w:szCs w:val="20"/>
        </w:rPr>
      </w:pPr>
      <w:r>
        <w:rPr>
          <w:rFonts w:ascii="Times New Roman" w:hAnsi="Times New Roman" w:cs="Times New Roman"/>
          <w:sz w:val="20"/>
          <w:szCs w:val="20"/>
        </w:rPr>
        <w:t>P</w:t>
      </w:r>
      <w:r w:rsidRPr="00D12F7B">
        <w:rPr>
          <w:rFonts w:ascii="Times New Roman" w:hAnsi="Times New Roman" w:cs="Times New Roman"/>
          <w:sz w:val="20"/>
          <w:szCs w:val="20"/>
        </w:rPr>
        <w:t xml:space="preserve">erforms as many </w:t>
      </w:r>
      <w:r>
        <w:rPr>
          <w:rFonts w:ascii="Times New Roman" w:hAnsi="Times New Roman" w:cs="Times New Roman"/>
          <w:sz w:val="20"/>
          <w:szCs w:val="20"/>
        </w:rPr>
        <w:t xml:space="preserve">repetitions of push-ups without pausing. Students are encouraged to perform one or two trial repetitions before the test. </w:t>
      </w:r>
      <w:r w:rsidR="00755C39">
        <w:rPr>
          <w:rFonts w:ascii="Times New Roman" w:hAnsi="Times New Roman" w:cs="Times New Roman"/>
          <w:sz w:val="20"/>
          <w:szCs w:val="20"/>
        </w:rPr>
        <w:t xml:space="preserve">You may chose to do modified push-ups where knees are resting on the floor for assistance. </w:t>
      </w:r>
      <w:r w:rsidR="00755C39" w:rsidRPr="00D12F7B">
        <w:rPr>
          <w:rFonts w:ascii="Times New Roman" w:hAnsi="Times New Roman" w:cs="Times New Roman"/>
          <w:sz w:val="20"/>
          <w:szCs w:val="20"/>
        </w:rPr>
        <w:t>Test results may be invalidated if form is altered. Please consider the following as you perform this test</w:t>
      </w:r>
      <w:r w:rsidR="00755C39">
        <w:rPr>
          <w:rFonts w:ascii="Times New Roman" w:hAnsi="Times New Roman" w:cs="Times New Roman"/>
          <w:sz w:val="20"/>
          <w:szCs w:val="20"/>
        </w:rPr>
        <w:t xml:space="preserve">: </w:t>
      </w:r>
    </w:p>
    <w:p w14:paraId="2ACD4C49" w14:textId="77777777" w:rsidR="00755C39" w:rsidRPr="00755C39" w:rsidRDefault="00755C39" w:rsidP="00755C39">
      <w:pPr>
        <w:pStyle w:val="ListParagraph"/>
        <w:widowControl w:val="0"/>
        <w:numPr>
          <w:ilvl w:val="0"/>
          <w:numId w:val="11"/>
        </w:numPr>
        <w:tabs>
          <w:tab w:val="left" w:pos="940"/>
          <w:tab w:val="left" w:pos="144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 xml:space="preserve">   Elbows fully extended</w:t>
      </w:r>
    </w:p>
    <w:p w14:paraId="20F4605E" w14:textId="77777777" w:rsidR="00755C39" w:rsidRPr="00755C39" w:rsidRDefault="00755C39" w:rsidP="00755C39">
      <w:pPr>
        <w:widowControl w:val="0"/>
        <w:tabs>
          <w:tab w:val="left" w:pos="1660"/>
          <w:tab w:val="left" w:pos="2160"/>
        </w:tabs>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 xml:space="preserve">Standard push –ups </w:t>
      </w:r>
    </w:p>
    <w:p w14:paraId="5A21B370" w14:textId="77777777" w:rsidR="00755C39" w:rsidRPr="00755C39" w:rsidRDefault="00755C39" w:rsidP="00755C39">
      <w:pPr>
        <w:pStyle w:val="ListParagraph"/>
        <w:widowControl w:val="0"/>
        <w:numPr>
          <w:ilvl w:val="1"/>
          <w:numId w:val="12"/>
        </w:numPr>
        <w:tabs>
          <w:tab w:val="left" w:pos="1660"/>
          <w:tab w:val="left" w:pos="216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forefoot or toes on floor</w:t>
      </w:r>
    </w:p>
    <w:p w14:paraId="59EDBFDB" w14:textId="77777777" w:rsidR="00755C39" w:rsidRPr="00755C39" w:rsidRDefault="00755C39" w:rsidP="00755C39">
      <w:pPr>
        <w:pStyle w:val="ListParagraph"/>
        <w:widowControl w:val="0"/>
        <w:numPr>
          <w:ilvl w:val="1"/>
          <w:numId w:val="12"/>
        </w:numPr>
        <w:tabs>
          <w:tab w:val="left" w:pos="1660"/>
          <w:tab w:val="left" w:pos="216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legs, hips, and back straight</w:t>
      </w:r>
    </w:p>
    <w:p w14:paraId="10E60B2E" w14:textId="77777777" w:rsidR="00755C39" w:rsidRPr="00755C39" w:rsidRDefault="00755C39" w:rsidP="00755C39">
      <w:pPr>
        <w:widowControl w:val="0"/>
        <w:tabs>
          <w:tab w:val="left" w:pos="1660"/>
          <w:tab w:val="left" w:pos="2160"/>
        </w:tabs>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 xml:space="preserve">Modified Push-ups </w:t>
      </w:r>
    </w:p>
    <w:p w14:paraId="64479649" w14:textId="77777777" w:rsidR="00755C39" w:rsidRPr="00755C39" w:rsidRDefault="00755C39" w:rsidP="00755C39">
      <w:pPr>
        <w:pStyle w:val="ListParagraph"/>
        <w:widowControl w:val="0"/>
        <w:numPr>
          <w:ilvl w:val="0"/>
          <w:numId w:val="11"/>
        </w:numPr>
        <w:tabs>
          <w:tab w:val="left" w:pos="1660"/>
          <w:tab w:val="left" w:pos="216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knees on floor or mat</w:t>
      </w:r>
    </w:p>
    <w:p w14:paraId="295D5FAA" w14:textId="77777777" w:rsidR="00755C39" w:rsidRPr="00755C39" w:rsidRDefault="00755C39" w:rsidP="00755C39">
      <w:pPr>
        <w:pStyle w:val="ListParagraph"/>
        <w:widowControl w:val="0"/>
        <w:numPr>
          <w:ilvl w:val="0"/>
          <w:numId w:val="11"/>
        </w:numPr>
        <w:tabs>
          <w:tab w:val="left" w:pos="1660"/>
          <w:tab w:val="left" w:pos="216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hips and back straight</w:t>
      </w:r>
    </w:p>
    <w:p w14:paraId="7E2BBADF" w14:textId="77777777" w:rsidR="00755C39" w:rsidRDefault="00755C39" w:rsidP="00755C39">
      <w:pPr>
        <w:pStyle w:val="ListParagraph"/>
        <w:widowControl w:val="0"/>
        <w:numPr>
          <w:ilvl w:val="0"/>
          <w:numId w:val="11"/>
        </w:numPr>
        <w:tabs>
          <w:tab w:val="left" w:pos="2380"/>
          <w:tab w:val="left" w:pos="2880"/>
        </w:tabs>
        <w:autoSpaceDE w:val="0"/>
        <w:autoSpaceDN w:val="0"/>
        <w:adjustRightInd w:val="0"/>
        <w:ind w:left="1080"/>
        <w:rPr>
          <w:rFonts w:ascii="Times New Roman" w:hAnsi="Times New Roman" w:cs="Times New Roman"/>
          <w:sz w:val="20"/>
          <w:szCs w:val="20"/>
        </w:rPr>
      </w:pPr>
      <w:r w:rsidRPr="00755C39">
        <w:rPr>
          <w:rFonts w:ascii="Times New Roman" w:hAnsi="Times New Roman" w:cs="Times New Roman"/>
          <w:sz w:val="20"/>
          <w:szCs w:val="20"/>
        </w:rPr>
        <w:t>shoulders the same height of elbow</w:t>
      </w:r>
    </w:p>
    <w:p w14:paraId="6EACED1A" w14:textId="77777777" w:rsidR="00755C39" w:rsidRPr="00755C39" w:rsidRDefault="00755C39" w:rsidP="00755C39">
      <w:pPr>
        <w:widowControl w:val="0"/>
        <w:tabs>
          <w:tab w:val="left" w:pos="2380"/>
          <w:tab w:val="left" w:pos="2880"/>
        </w:tabs>
        <w:autoSpaceDE w:val="0"/>
        <w:autoSpaceDN w:val="0"/>
        <w:adjustRightInd w:val="0"/>
        <w:ind w:left="-720"/>
        <w:rPr>
          <w:rFonts w:ascii="Times New Roman" w:hAnsi="Times New Roman" w:cs="Times New Roman"/>
          <w:sz w:val="20"/>
          <w:szCs w:val="20"/>
        </w:rPr>
      </w:pPr>
      <w:r w:rsidRPr="00755C39">
        <w:rPr>
          <w:rFonts w:ascii="Times New Roman" w:hAnsi="Times New Roman" w:cs="Times New Roman"/>
          <w:bCs/>
          <w:sz w:val="20"/>
          <w:szCs w:val="20"/>
        </w:rPr>
        <w:t xml:space="preserve">The following link will allow you to enter your data and get a rating for your score: </w:t>
      </w:r>
    </w:p>
    <w:p w14:paraId="7B10F474" w14:textId="77777777" w:rsidR="00755C39" w:rsidRPr="00755C39" w:rsidRDefault="00643E45" w:rsidP="00755C39">
      <w:pPr>
        <w:widowControl w:val="0"/>
        <w:autoSpaceDE w:val="0"/>
        <w:autoSpaceDN w:val="0"/>
        <w:adjustRightInd w:val="0"/>
        <w:rPr>
          <w:rFonts w:ascii="Times New Roman" w:hAnsi="Times New Roman" w:cs="Times New Roman"/>
          <w:b/>
          <w:bCs/>
          <w:sz w:val="20"/>
          <w:szCs w:val="20"/>
          <w:u w:val="single"/>
        </w:rPr>
      </w:pPr>
      <w:hyperlink r:id="rId11" w:history="1">
        <w:r w:rsidR="00755C39" w:rsidRPr="00755C39">
          <w:rPr>
            <w:rStyle w:val="Hyperlink"/>
            <w:rFonts w:ascii="Times New Roman" w:hAnsi="Times New Roman" w:cs="Times New Roman"/>
            <w:b/>
            <w:bCs/>
            <w:sz w:val="20"/>
            <w:szCs w:val="20"/>
          </w:rPr>
          <w:t>http://www.exrx.net/Calculators/PushUps.html</w:t>
        </w:r>
      </w:hyperlink>
    </w:p>
    <w:p w14:paraId="547F09A4" w14:textId="77777777" w:rsidR="00755C39" w:rsidRPr="00755C39" w:rsidRDefault="00755C39" w:rsidP="00755C39">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Select sex and enter information in left column. Click "Calculate". Evaluates upper body muscular endurance for ages 15 through 69 years of age.</w:t>
      </w:r>
    </w:p>
    <w:p w14:paraId="28A1AA07" w14:textId="77777777" w:rsidR="00755C39" w:rsidRPr="00755C39" w:rsidRDefault="00755C39" w:rsidP="00755C39">
      <w:pPr>
        <w:widowControl w:val="0"/>
        <w:autoSpaceDE w:val="0"/>
        <w:autoSpaceDN w:val="0"/>
        <w:adjustRightInd w:val="0"/>
        <w:rPr>
          <w:rStyle w:val="Hyperlink"/>
          <w:rFonts w:ascii="Times New Roman" w:hAnsi="Times New Roman" w:cs="Times New Roman"/>
          <w:bCs/>
          <w:sz w:val="20"/>
          <w:szCs w:val="20"/>
        </w:rPr>
      </w:pPr>
    </w:p>
    <w:p w14:paraId="5D049307" w14:textId="77777777" w:rsidR="00D12F7B" w:rsidRPr="00755C39" w:rsidRDefault="00755C39" w:rsidP="00755C39">
      <w:pPr>
        <w:ind w:left="-990"/>
        <w:rPr>
          <w:rFonts w:ascii="Times New Roman" w:hAnsi="Times New Roman" w:cs="Times New Roman"/>
          <w:b/>
        </w:rPr>
      </w:pPr>
      <w:r>
        <w:rPr>
          <w:rFonts w:ascii="Times New Roman" w:hAnsi="Times New Roman" w:cs="Times New Roman"/>
          <w:b/>
        </w:rPr>
        <w:t xml:space="preserve">Shoulder Flexibility  </w:t>
      </w:r>
      <w:r w:rsidRPr="004853B6">
        <w:rPr>
          <w:rFonts w:ascii="Times New Roman" w:hAnsi="Times New Roman" w:cs="Times New Roman"/>
          <w:b/>
        </w:rPr>
        <w:t xml:space="preserve"> </w:t>
      </w:r>
    </w:p>
    <w:p w14:paraId="13894E22" w14:textId="77777777" w:rsidR="00D12F7B" w:rsidRPr="00755C39" w:rsidRDefault="00D12F7B" w:rsidP="00755C39">
      <w:pPr>
        <w:pStyle w:val="NoSpacing"/>
        <w:ind w:left="-630"/>
        <w:rPr>
          <w:rFonts w:ascii="Times New Roman" w:hAnsi="Times New Roman" w:cs="Times New Roman"/>
          <w:sz w:val="20"/>
          <w:szCs w:val="20"/>
        </w:rPr>
      </w:pPr>
      <w:r w:rsidRPr="00755C39">
        <w:rPr>
          <w:rFonts w:ascii="Times New Roman" w:hAnsi="Times New Roman" w:cs="Times New Roman"/>
          <w:sz w:val="20"/>
          <w:szCs w:val="20"/>
          <w:u w:val="single"/>
        </w:rPr>
        <w:t>Preparation</w:t>
      </w:r>
      <w:r w:rsidR="00755C39">
        <w:rPr>
          <w:rFonts w:ascii="Times New Roman" w:hAnsi="Times New Roman" w:cs="Times New Roman"/>
          <w:sz w:val="20"/>
          <w:szCs w:val="20"/>
        </w:rPr>
        <w:t xml:space="preserve"> - </w:t>
      </w:r>
      <w:r w:rsidRPr="00755C39">
        <w:rPr>
          <w:rFonts w:ascii="Times New Roman" w:hAnsi="Times New Roman" w:cs="Times New Roman"/>
          <w:sz w:val="20"/>
          <w:szCs w:val="20"/>
        </w:rPr>
        <w:t>Raise one arm, bend elbow, and reach down across back, with palm facing upper back. Position opposite arm down behind back and reach up across back with back of hand against back.</w:t>
      </w:r>
    </w:p>
    <w:p w14:paraId="158738FC" w14:textId="77777777" w:rsidR="00D12F7B" w:rsidRPr="00755C39" w:rsidRDefault="00D12F7B" w:rsidP="00755C39">
      <w:pPr>
        <w:pStyle w:val="NoSpacing"/>
        <w:ind w:left="-630"/>
        <w:rPr>
          <w:rFonts w:ascii="Times New Roman" w:hAnsi="Times New Roman" w:cs="Times New Roman"/>
          <w:sz w:val="20"/>
          <w:szCs w:val="20"/>
        </w:rPr>
      </w:pPr>
      <w:r w:rsidRPr="00755C39">
        <w:rPr>
          <w:rFonts w:ascii="Times New Roman" w:hAnsi="Times New Roman" w:cs="Times New Roman"/>
          <w:sz w:val="20"/>
          <w:szCs w:val="20"/>
          <w:u w:val="single"/>
        </w:rPr>
        <w:t>Execution</w:t>
      </w:r>
      <w:r w:rsidR="00755C39">
        <w:rPr>
          <w:rFonts w:ascii="Times New Roman" w:hAnsi="Times New Roman" w:cs="Times New Roman"/>
          <w:sz w:val="20"/>
          <w:szCs w:val="20"/>
        </w:rPr>
        <w:t xml:space="preserve">- </w:t>
      </w:r>
      <w:r w:rsidRPr="00755C39">
        <w:rPr>
          <w:rFonts w:ascii="Times New Roman" w:hAnsi="Times New Roman" w:cs="Times New Roman"/>
          <w:sz w:val="20"/>
          <w:szCs w:val="20"/>
        </w:rPr>
        <w:t>With fingers extended, try to cross fingers, upper hand over lower hand. Repeat with arms in opposite position.</w:t>
      </w:r>
    </w:p>
    <w:p w14:paraId="7FA1CBB9" w14:textId="77777777" w:rsidR="00D12F7B" w:rsidRPr="00755C39" w:rsidRDefault="00D12F7B" w:rsidP="00755C39">
      <w:pPr>
        <w:pStyle w:val="NoSpacing"/>
        <w:ind w:left="-630"/>
        <w:rPr>
          <w:rFonts w:ascii="Times New Roman" w:hAnsi="Times New Roman" w:cs="Times New Roman"/>
          <w:sz w:val="20"/>
          <w:szCs w:val="20"/>
        </w:rPr>
      </w:pPr>
      <w:r w:rsidRPr="00755C39">
        <w:rPr>
          <w:rFonts w:ascii="Times New Roman" w:hAnsi="Times New Roman" w:cs="Times New Roman"/>
          <w:sz w:val="20"/>
          <w:szCs w:val="20"/>
          <w:u w:val="single"/>
        </w:rPr>
        <w:t>Measurement</w:t>
      </w:r>
      <w:r w:rsidR="00755C39">
        <w:rPr>
          <w:rFonts w:ascii="Times New Roman" w:hAnsi="Times New Roman" w:cs="Times New Roman"/>
          <w:sz w:val="20"/>
          <w:szCs w:val="20"/>
        </w:rPr>
        <w:t xml:space="preserve">- </w:t>
      </w:r>
      <w:r w:rsidR="00755C39" w:rsidRPr="00755C39">
        <w:rPr>
          <w:rFonts w:ascii="Times New Roman" w:hAnsi="Times New Roman" w:cs="Times New Roman"/>
          <w:sz w:val="20"/>
          <w:szCs w:val="20"/>
        </w:rPr>
        <w:t>Measure distance from finger</w:t>
      </w:r>
      <w:r w:rsidRPr="00755C39">
        <w:rPr>
          <w:rFonts w:ascii="Times New Roman" w:hAnsi="Times New Roman" w:cs="Times New Roman"/>
          <w:sz w:val="20"/>
          <w:szCs w:val="20"/>
        </w:rPr>
        <w:t>tip to finger tip. If fingers overlap, score as a plus. If f</w:t>
      </w:r>
      <w:r w:rsidR="00755C39" w:rsidRPr="00755C39">
        <w:rPr>
          <w:rFonts w:ascii="Times New Roman" w:hAnsi="Times New Roman" w:cs="Times New Roman"/>
          <w:sz w:val="20"/>
          <w:szCs w:val="20"/>
        </w:rPr>
        <w:t xml:space="preserve">ingers fail to meet, score as a </w:t>
      </w:r>
      <w:r w:rsidRPr="00755C39">
        <w:rPr>
          <w:rFonts w:ascii="Times New Roman" w:hAnsi="Times New Roman" w:cs="Times New Roman"/>
          <w:sz w:val="20"/>
          <w:szCs w:val="20"/>
        </w:rPr>
        <w:t>minus.</w:t>
      </w:r>
    </w:p>
    <w:p w14:paraId="7D11708A" w14:textId="77777777" w:rsidR="00D12F7B" w:rsidRPr="00755C39" w:rsidRDefault="00D12F7B" w:rsidP="00755C39">
      <w:pPr>
        <w:pStyle w:val="NoSpacing"/>
        <w:ind w:left="-630"/>
        <w:rPr>
          <w:rFonts w:ascii="Times New Roman" w:hAnsi="Times New Roman" w:cs="Times New Roman"/>
          <w:sz w:val="20"/>
          <w:szCs w:val="20"/>
        </w:rPr>
      </w:pPr>
      <w:r w:rsidRPr="00755C39">
        <w:rPr>
          <w:rFonts w:ascii="Times New Roman" w:hAnsi="Times New Roman" w:cs="Times New Roman"/>
          <w:sz w:val="20"/>
          <w:szCs w:val="20"/>
          <w:u w:val="single"/>
        </w:rPr>
        <w:t>Comments</w:t>
      </w:r>
      <w:r w:rsidR="00755C39">
        <w:rPr>
          <w:rFonts w:ascii="Times New Roman" w:hAnsi="Times New Roman" w:cs="Times New Roman"/>
          <w:sz w:val="20"/>
          <w:szCs w:val="20"/>
        </w:rPr>
        <w:t xml:space="preserve">- </w:t>
      </w:r>
      <w:r w:rsidRPr="00755C39">
        <w:rPr>
          <w:rFonts w:ascii="Times New Roman" w:hAnsi="Times New Roman" w:cs="Times New Roman"/>
          <w:sz w:val="20"/>
          <w:szCs w:val="20"/>
        </w:rPr>
        <w:t>Many individuals are more flexible on one side compared to the other side. Note any pain or discomfort during movement.</w:t>
      </w:r>
    </w:p>
    <w:p w14:paraId="2117538C" w14:textId="77777777" w:rsidR="00D12F7B" w:rsidRDefault="00D12F7B" w:rsidP="00755C39">
      <w:pPr>
        <w:pStyle w:val="NoSpacing"/>
        <w:ind w:left="-630"/>
        <w:rPr>
          <w:rFonts w:ascii="Times New Roman" w:hAnsi="Times New Roman" w:cs="Times New Roman"/>
          <w:sz w:val="20"/>
          <w:szCs w:val="20"/>
          <w:u w:val="single"/>
        </w:rPr>
      </w:pPr>
      <w:r w:rsidRPr="00755C39">
        <w:rPr>
          <w:rFonts w:ascii="Times New Roman" w:hAnsi="Times New Roman" w:cs="Times New Roman"/>
          <w:sz w:val="20"/>
          <w:szCs w:val="20"/>
          <w:u w:val="single"/>
        </w:rPr>
        <w:t>Scoring</w:t>
      </w:r>
    </w:p>
    <w:p w14:paraId="16ECED9D" w14:textId="77777777" w:rsidR="00755C39" w:rsidRPr="00755C39" w:rsidRDefault="00755C39" w:rsidP="00755C39">
      <w:pPr>
        <w:pStyle w:val="NoSpacing"/>
        <w:rPr>
          <w:u w:val="single"/>
        </w:rPr>
      </w:pPr>
    </w:p>
    <w:tbl>
      <w:tblPr>
        <w:tblW w:w="8340" w:type="dxa"/>
        <w:tblInd w:w="280" w:type="dxa"/>
        <w:tblBorders>
          <w:top w:val="single" w:sz="8" w:space="0" w:color="6D6D6D"/>
          <w:left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1636"/>
        <w:gridCol w:w="1635"/>
        <w:gridCol w:w="1717"/>
        <w:gridCol w:w="1635"/>
        <w:gridCol w:w="1717"/>
      </w:tblGrid>
      <w:tr w:rsidR="00D12F7B" w:rsidRPr="00755C39" w14:paraId="6AD4A776" w14:textId="77777777" w:rsidTr="00755C39">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A646C04" w14:textId="77777777" w:rsidR="00D12F7B" w:rsidRPr="00755C39" w:rsidRDefault="00D12F7B" w:rsidP="00D12F7B">
            <w:pPr>
              <w:widowControl w:val="0"/>
              <w:autoSpaceDE w:val="0"/>
              <w:autoSpaceDN w:val="0"/>
              <w:adjustRightInd w:val="0"/>
              <w:jc w:val="center"/>
              <w:rPr>
                <w:rFonts w:ascii="Times New Roman" w:hAnsi="Times New Roman" w:cs="Times New Roman"/>
                <w:sz w:val="20"/>
                <w:szCs w:val="20"/>
              </w:rPr>
            </w:pPr>
            <w:r w:rsidRPr="00755C39">
              <w:rPr>
                <w:rFonts w:ascii="Times New Roman" w:hAnsi="Times New Roman" w:cs="Times New Roman"/>
                <w:i/>
                <w:iCs/>
                <w:sz w:val="20"/>
                <w:szCs w:val="20"/>
              </w:rPr>
              <w:t>Inches (cm)</w:t>
            </w:r>
          </w:p>
        </w:tc>
        <w:tc>
          <w:tcPr>
            <w:tcW w:w="335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908FFA" w14:textId="77777777" w:rsidR="00D12F7B" w:rsidRPr="00755C39" w:rsidRDefault="00D12F7B" w:rsidP="00D12F7B">
            <w:pPr>
              <w:widowControl w:val="0"/>
              <w:autoSpaceDE w:val="0"/>
              <w:autoSpaceDN w:val="0"/>
              <w:adjustRightInd w:val="0"/>
              <w:rPr>
                <w:rFonts w:ascii="Times New Roman" w:hAnsi="Times New Roman" w:cs="Times New Roman"/>
                <w:b/>
                <w:bCs/>
                <w:sz w:val="20"/>
                <w:szCs w:val="20"/>
              </w:rPr>
            </w:pPr>
            <w:r w:rsidRPr="00755C39">
              <w:rPr>
                <w:rFonts w:ascii="Times New Roman" w:hAnsi="Times New Roman" w:cs="Times New Roman"/>
                <w:b/>
                <w:bCs/>
                <w:sz w:val="20"/>
                <w:szCs w:val="20"/>
              </w:rPr>
              <w:t>Men</w:t>
            </w:r>
          </w:p>
        </w:tc>
        <w:tc>
          <w:tcPr>
            <w:tcW w:w="335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F017FA" w14:textId="77777777" w:rsidR="00D12F7B" w:rsidRPr="00755C39" w:rsidRDefault="00D12F7B" w:rsidP="00D12F7B">
            <w:pPr>
              <w:widowControl w:val="0"/>
              <w:autoSpaceDE w:val="0"/>
              <w:autoSpaceDN w:val="0"/>
              <w:adjustRightInd w:val="0"/>
              <w:rPr>
                <w:rFonts w:ascii="Times New Roman" w:hAnsi="Times New Roman" w:cs="Times New Roman"/>
                <w:b/>
                <w:bCs/>
                <w:sz w:val="20"/>
                <w:szCs w:val="20"/>
              </w:rPr>
            </w:pPr>
            <w:r w:rsidRPr="00755C39">
              <w:rPr>
                <w:rFonts w:ascii="Times New Roman" w:hAnsi="Times New Roman" w:cs="Times New Roman"/>
                <w:b/>
                <w:bCs/>
                <w:sz w:val="20"/>
                <w:szCs w:val="20"/>
              </w:rPr>
              <w:t>Women</w:t>
            </w:r>
          </w:p>
        </w:tc>
      </w:tr>
      <w:tr w:rsidR="00D12F7B" w:rsidRPr="00755C39" w14:paraId="53287C15" w14:textId="77777777" w:rsidTr="00755C39">
        <w:tblPrEx>
          <w:tblBorders>
            <w:top w:val="none" w:sz="0" w:space="0" w:color="auto"/>
          </w:tblBorders>
        </w:tblPrEx>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B294B4E" w14:textId="77777777" w:rsidR="00D12F7B" w:rsidRPr="00755C39" w:rsidRDefault="00D12F7B" w:rsidP="00D12F7B">
            <w:pPr>
              <w:widowControl w:val="0"/>
              <w:autoSpaceDE w:val="0"/>
              <w:autoSpaceDN w:val="0"/>
              <w:adjustRightInd w:val="0"/>
              <w:jc w:val="center"/>
              <w:rPr>
                <w:rFonts w:ascii="Times New Roman" w:hAnsi="Times New Roman" w:cs="Times New Roman"/>
                <w:sz w:val="20"/>
                <w:szCs w:val="20"/>
              </w:rPr>
            </w:pPr>
            <w:r w:rsidRPr="00755C39">
              <w:rPr>
                <w:rFonts w:ascii="Times New Roman" w:hAnsi="Times New Roman" w:cs="Times New Roman"/>
                <w:b/>
                <w:bCs/>
                <w:sz w:val="20"/>
                <w:szCs w:val="20"/>
              </w:rPr>
              <w:t>Rating</w:t>
            </w:r>
          </w:p>
        </w:tc>
        <w:tc>
          <w:tcPr>
            <w:tcW w:w="1635" w:type="dxa"/>
            <w:tcBorders>
              <w:top w:val="single" w:sz="8" w:space="0" w:color="6D6D6D"/>
              <w:left w:val="single" w:sz="8" w:space="0" w:color="6D6D6D"/>
              <w:bottom w:val="single" w:sz="8" w:space="0" w:color="6D6D6D"/>
              <w:right w:val="single" w:sz="8" w:space="0" w:color="6D6D6D"/>
            </w:tcBorders>
            <w:shd w:val="clear" w:color="auto" w:fill="D0CEFF"/>
            <w:tcMar>
              <w:top w:w="20" w:type="nil"/>
              <w:left w:w="20" w:type="nil"/>
              <w:bottom w:w="20" w:type="nil"/>
              <w:right w:w="20" w:type="nil"/>
            </w:tcMar>
            <w:vAlign w:val="center"/>
          </w:tcPr>
          <w:p w14:paraId="7A3AEFD6"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Right Up</w:t>
            </w:r>
          </w:p>
        </w:tc>
        <w:tc>
          <w:tcPr>
            <w:tcW w:w="1717" w:type="dxa"/>
            <w:tcBorders>
              <w:top w:val="single" w:sz="8" w:space="0" w:color="6D6D6D"/>
              <w:left w:val="single" w:sz="8" w:space="0" w:color="6D6D6D"/>
              <w:bottom w:val="single" w:sz="8" w:space="0" w:color="6D6D6D"/>
              <w:right w:val="single" w:sz="8" w:space="0" w:color="6D6D6D"/>
            </w:tcBorders>
            <w:shd w:val="clear" w:color="auto" w:fill="D0CEFF"/>
            <w:tcMar>
              <w:top w:w="20" w:type="nil"/>
              <w:left w:w="20" w:type="nil"/>
              <w:bottom w:w="20" w:type="nil"/>
              <w:right w:w="20" w:type="nil"/>
            </w:tcMar>
            <w:vAlign w:val="center"/>
          </w:tcPr>
          <w:p w14:paraId="420FD25D"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Left Up</w:t>
            </w:r>
          </w:p>
        </w:tc>
        <w:tc>
          <w:tcPr>
            <w:tcW w:w="1635" w:type="dxa"/>
            <w:tcBorders>
              <w:top w:val="single" w:sz="8" w:space="0" w:color="6D6D6D"/>
              <w:left w:val="single" w:sz="8" w:space="0" w:color="6D6D6D"/>
              <w:bottom w:val="single" w:sz="8" w:space="0" w:color="6D6D6D"/>
              <w:right w:val="single" w:sz="8" w:space="0" w:color="6D6D6D"/>
            </w:tcBorders>
            <w:shd w:val="clear" w:color="auto" w:fill="D0CEFF"/>
            <w:tcMar>
              <w:top w:w="20" w:type="nil"/>
              <w:left w:w="20" w:type="nil"/>
              <w:bottom w:w="20" w:type="nil"/>
              <w:right w:w="20" w:type="nil"/>
            </w:tcMar>
            <w:vAlign w:val="center"/>
          </w:tcPr>
          <w:p w14:paraId="740609BB"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Right Up</w:t>
            </w:r>
          </w:p>
        </w:tc>
        <w:tc>
          <w:tcPr>
            <w:tcW w:w="1717" w:type="dxa"/>
            <w:tcBorders>
              <w:top w:val="single" w:sz="8" w:space="0" w:color="6D6D6D"/>
              <w:left w:val="single" w:sz="8" w:space="0" w:color="6D6D6D"/>
              <w:bottom w:val="single" w:sz="8" w:space="0" w:color="6D6D6D"/>
              <w:right w:val="single" w:sz="8" w:space="0" w:color="6D6D6D"/>
            </w:tcBorders>
            <w:shd w:val="clear" w:color="auto" w:fill="D0CEFF"/>
            <w:tcMar>
              <w:top w:w="20" w:type="nil"/>
              <w:left w:w="20" w:type="nil"/>
              <w:bottom w:w="20" w:type="nil"/>
              <w:right w:w="20" w:type="nil"/>
            </w:tcMar>
            <w:vAlign w:val="center"/>
          </w:tcPr>
          <w:p w14:paraId="26B043DF"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Left Up</w:t>
            </w:r>
          </w:p>
        </w:tc>
      </w:tr>
      <w:tr w:rsidR="00D12F7B" w:rsidRPr="00755C39" w14:paraId="2106EB43" w14:textId="77777777" w:rsidTr="00755C39">
        <w:tblPrEx>
          <w:tblBorders>
            <w:top w:val="none" w:sz="0" w:space="0" w:color="auto"/>
          </w:tblBorders>
        </w:tblPrEx>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2D02B3"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Excellent</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0CD7B67"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&gt;5 (12)</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603C0E2"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&gt;4 (9)</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90B8D39"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&gt;6 (14)</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3590F6"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&gt;5 (12)</w:t>
            </w:r>
          </w:p>
        </w:tc>
      </w:tr>
      <w:tr w:rsidR="00D12F7B" w:rsidRPr="00755C39" w14:paraId="40AAD2CF" w14:textId="77777777" w:rsidTr="00755C39">
        <w:tblPrEx>
          <w:tblBorders>
            <w:top w:val="none" w:sz="0" w:space="0" w:color="auto"/>
          </w:tblBorders>
        </w:tblPrEx>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17C1E2B"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Good</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19E0D45"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1-4 (1-11)</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76FEC02"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1-3 (1-8)</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BBDB755"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2-5 (4-13)</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2F10F7"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2-4 (4-11)</w:t>
            </w:r>
          </w:p>
        </w:tc>
      </w:tr>
      <w:tr w:rsidR="00D12F7B" w:rsidRPr="00755C39" w14:paraId="284048AD" w14:textId="77777777" w:rsidTr="00755C39">
        <w:tblPrEx>
          <w:tblBorders>
            <w:top w:val="none" w:sz="0" w:space="0" w:color="auto"/>
          </w:tblBorders>
        </w:tblPrEx>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4662B6F"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Fair</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9D322B"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0</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9A6460"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0 </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1099F07"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1 (3)</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9269574"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1 (3)</w:t>
            </w:r>
          </w:p>
        </w:tc>
      </w:tr>
      <w:tr w:rsidR="00D12F7B" w:rsidRPr="00755C39" w14:paraId="5B5E0CCB" w14:textId="77777777" w:rsidTr="00755C39">
        <w:tblPrEx>
          <w:tblBorders>
            <w:top w:val="none" w:sz="0" w:space="0" w:color="auto"/>
            <w:bottom w:val="single" w:sz="8" w:space="0" w:color="6D6D6D"/>
          </w:tblBorders>
        </w:tblPrEx>
        <w:tc>
          <w:tcPr>
            <w:tcW w:w="1636"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530DDE7"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Low</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EBDC493"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&lt; 0</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12B3D8D"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&lt; 0</w:t>
            </w:r>
          </w:p>
        </w:tc>
        <w:tc>
          <w:tcPr>
            <w:tcW w:w="1635"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E537B2"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&lt;1 (3)</w:t>
            </w:r>
          </w:p>
        </w:tc>
        <w:tc>
          <w:tcPr>
            <w:tcW w:w="1717"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E96699A" w14:textId="77777777" w:rsidR="00D12F7B" w:rsidRPr="00755C39" w:rsidRDefault="00D12F7B" w:rsidP="00D12F7B">
            <w:pPr>
              <w:widowControl w:val="0"/>
              <w:autoSpaceDE w:val="0"/>
              <w:autoSpaceDN w:val="0"/>
              <w:adjustRightInd w:val="0"/>
              <w:rPr>
                <w:rFonts w:ascii="Times New Roman" w:hAnsi="Times New Roman" w:cs="Times New Roman"/>
                <w:sz w:val="20"/>
                <w:szCs w:val="20"/>
              </w:rPr>
            </w:pPr>
            <w:r w:rsidRPr="00755C39">
              <w:rPr>
                <w:rFonts w:ascii="Times New Roman" w:hAnsi="Times New Roman" w:cs="Times New Roman"/>
                <w:sz w:val="20"/>
                <w:szCs w:val="20"/>
              </w:rPr>
              <w:t>&lt;1 (3)</w:t>
            </w:r>
          </w:p>
        </w:tc>
      </w:tr>
    </w:tbl>
    <w:p w14:paraId="421D9C0A" w14:textId="77777777" w:rsidR="00D12F7B" w:rsidRPr="00DB3C3A" w:rsidRDefault="00D12F7B">
      <w:pPr>
        <w:rPr>
          <w:rFonts w:ascii="Times New Roman" w:hAnsi="Times New Roman" w:cs="Times New Roman"/>
          <w:sz w:val="20"/>
          <w:szCs w:val="20"/>
        </w:rPr>
      </w:pPr>
    </w:p>
    <w:p w14:paraId="04F812BD" w14:textId="77777777" w:rsidR="00406916" w:rsidRPr="00DB3C3A" w:rsidRDefault="00406916">
      <w:pPr>
        <w:rPr>
          <w:rFonts w:ascii="Times New Roman" w:hAnsi="Times New Roman" w:cs="Times New Roman"/>
          <w:sz w:val="20"/>
          <w:szCs w:val="20"/>
        </w:rPr>
      </w:pPr>
    </w:p>
    <w:p w14:paraId="3BF38DBD" w14:textId="77777777" w:rsidR="00406916" w:rsidRPr="00DB3C3A" w:rsidRDefault="00755C39">
      <w:pPr>
        <w:rPr>
          <w:rFonts w:ascii="Times New Roman" w:hAnsi="Times New Roman" w:cs="Times New Roman"/>
          <w:sz w:val="20"/>
          <w:szCs w:val="20"/>
        </w:rPr>
      </w:pPr>
      <w:r w:rsidRPr="00DB3C3A">
        <w:rPr>
          <w:rFonts w:ascii="Times New Roman" w:hAnsi="Times New Roman" w:cs="Times New Roman"/>
          <w:sz w:val="20"/>
          <w:szCs w:val="20"/>
        </w:rPr>
        <w:t xml:space="preserve">The following provides a link for a visual demonstration of this test: </w:t>
      </w:r>
      <w:hyperlink r:id="rId12" w:history="1">
        <w:r w:rsidR="00DB3C3A" w:rsidRPr="00DB3C3A">
          <w:rPr>
            <w:rStyle w:val="Hyperlink"/>
            <w:rFonts w:ascii="Times New Roman" w:hAnsi="Times New Roman" w:cs="Times New Roman"/>
            <w:sz w:val="20"/>
            <w:szCs w:val="20"/>
          </w:rPr>
          <w:t>https://www.youtube.com/watch?v=60hR4F4cjic</w:t>
        </w:r>
      </w:hyperlink>
    </w:p>
    <w:p w14:paraId="09916487" w14:textId="77777777" w:rsidR="00DB3C3A" w:rsidRDefault="00DB3C3A"/>
    <w:p w14:paraId="29CA52DB" w14:textId="77777777" w:rsidR="00406916" w:rsidRDefault="00406916"/>
    <w:p w14:paraId="51D95DCB" w14:textId="77777777" w:rsidR="006965D2" w:rsidRDefault="006965D2"/>
    <w:p w14:paraId="1AF02477" w14:textId="77777777" w:rsidR="00DB3C3A" w:rsidRDefault="00DB3C3A"/>
    <w:p w14:paraId="09B3BC68" w14:textId="77777777" w:rsidR="00406916" w:rsidRDefault="00406916"/>
    <w:p w14:paraId="4F4F86B8" w14:textId="77777777" w:rsidR="00406916" w:rsidRDefault="00406916"/>
    <w:p w14:paraId="38F02FBD" w14:textId="77777777" w:rsidR="006965D2" w:rsidRDefault="006965D2"/>
    <w:p w14:paraId="716438E7" w14:textId="77777777" w:rsidR="00DB3C3A" w:rsidRPr="006965D2" w:rsidRDefault="00DB3C3A" w:rsidP="00DB3C3A">
      <w:pPr>
        <w:ind w:left="-720"/>
        <w:jc w:val="center"/>
        <w:rPr>
          <w:rFonts w:ascii="Times New Roman" w:hAnsi="Times New Roman" w:cs="Times New Roman"/>
          <w:b/>
          <w:u w:val="single"/>
        </w:rPr>
      </w:pPr>
      <w:r w:rsidRPr="006965D2">
        <w:rPr>
          <w:rFonts w:ascii="Times New Roman" w:hAnsi="Times New Roman" w:cs="Times New Roman"/>
          <w:b/>
          <w:u w:val="single"/>
        </w:rPr>
        <w:t>Personal Health Project</w:t>
      </w:r>
    </w:p>
    <w:p w14:paraId="2CE7EE8E" w14:textId="77777777" w:rsidR="00406916" w:rsidRPr="006965D2" w:rsidRDefault="00DB3C3A" w:rsidP="00DB3C3A">
      <w:pPr>
        <w:ind w:left="-720"/>
        <w:jc w:val="center"/>
        <w:rPr>
          <w:rFonts w:ascii="Times New Roman" w:hAnsi="Times New Roman" w:cs="Times New Roman"/>
          <w:b/>
          <w:u w:val="single"/>
        </w:rPr>
      </w:pPr>
      <w:r w:rsidRPr="006965D2">
        <w:rPr>
          <w:rFonts w:ascii="Times New Roman" w:hAnsi="Times New Roman" w:cs="Times New Roman"/>
          <w:b/>
          <w:u w:val="single"/>
        </w:rPr>
        <w:t>Write Up</w:t>
      </w:r>
    </w:p>
    <w:p w14:paraId="58B78225" w14:textId="77777777" w:rsidR="00406916" w:rsidRPr="006965D2" w:rsidRDefault="00406916">
      <w:pPr>
        <w:rPr>
          <w:rFonts w:ascii="Times New Roman" w:hAnsi="Times New Roman" w:cs="Times New Roman"/>
        </w:rPr>
      </w:pPr>
    </w:p>
    <w:p w14:paraId="1308A700" w14:textId="77777777" w:rsidR="00406916" w:rsidRPr="006965D2" w:rsidRDefault="00DB3C3A" w:rsidP="00DB3C3A">
      <w:pPr>
        <w:widowControl w:val="0"/>
        <w:autoSpaceDE w:val="0"/>
        <w:autoSpaceDN w:val="0"/>
        <w:adjustRightInd w:val="0"/>
        <w:ind w:left="-720"/>
        <w:rPr>
          <w:rFonts w:ascii="Times New Roman" w:hAnsi="Times New Roman" w:cs="Times New Roman"/>
          <w:color w:val="0E0E0E"/>
        </w:rPr>
      </w:pPr>
      <w:r w:rsidRPr="006965D2">
        <w:rPr>
          <w:rFonts w:ascii="Times New Roman" w:hAnsi="Times New Roman" w:cs="Times New Roman"/>
          <w:color w:val="0E0E0E"/>
        </w:rPr>
        <w:t>There are 6 assessments being used</w:t>
      </w:r>
      <w:r w:rsidR="00406916" w:rsidRPr="006965D2">
        <w:rPr>
          <w:rFonts w:ascii="Times New Roman" w:hAnsi="Times New Roman" w:cs="Times New Roman"/>
          <w:color w:val="0E0E0E"/>
        </w:rPr>
        <w:t xml:space="preserve"> </w:t>
      </w:r>
      <w:r w:rsidRPr="006965D2">
        <w:rPr>
          <w:rFonts w:ascii="Times New Roman" w:hAnsi="Times New Roman" w:cs="Times New Roman"/>
          <w:color w:val="0E0E0E"/>
        </w:rPr>
        <w:t xml:space="preserve">in </w:t>
      </w:r>
      <w:r w:rsidR="00406916" w:rsidRPr="006965D2">
        <w:rPr>
          <w:rFonts w:ascii="Times New Roman" w:hAnsi="Times New Roman" w:cs="Times New Roman"/>
          <w:color w:val="0E0E0E"/>
        </w:rPr>
        <w:t xml:space="preserve">this project </w:t>
      </w:r>
      <w:r w:rsidRPr="006965D2">
        <w:rPr>
          <w:rFonts w:ascii="Times New Roman" w:hAnsi="Times New Roman" w:cs="Times New Roman"/>
          <w:color w:val="0E0E0E"/>
        </w:rPr>
        <w:t xml:space="preserve">to help you gain a picture of your current health status. All </w:t>
      </w:r>
      <w:r w:rsidR="00406916" w:rsidRPr="006965D2">
        <w:rPr>
          <w:rFonts w:ascii="Times New Roman" w:hAnsi="Times New Roman" w:cs="Times New Roman"/>
          <w:color w:val="0E0E0E"/>
        </w:rPr>
        <w:t xml:space="preserve">must be completed </w:t>
      </w:r>
      <w:r w:rsidRPr="006965D2">
        <w:rPr>
          <w:rFonts w:ascii="Times New Roman" w:hAnsi="Times New Roman" w:cs="Times New Roman"/>
          <w:color w:val="0E0E0E"/>
        </w:rPr>
        <w:t xml:space="preserve">and discussed </w:t>
      </w:r>
      <w:r w:rsidR="00406916" w:rsidRPr="006965D2">
        <w:rPr>
          <w:rFonts w:ascii="Times New Roman" w:hAnsi="Times New Roman" w:cs="Times New Roman"/>
          <w:color w:val="0E0E0E"/>
        </w:rPr>
        <w:t>for complete points.</w:t>
      </w:r>
    </w:p>
    <w:p w14:paraId="4DFB7182" w14:textId="77777777" w:rsidR="00DB3C3A" w:rsidRPr="006965D2" w:rsidRDefault="00DB3C3A" w:rsidP="00DB3C3A">
      <w:pPr>
        <w:widowControl w:val="0"/>
        <w:autoSpaceDE w:val="0"/>
        <w:autoSpaceDN w:val="0"/>
        <w:adjustRightInd w:val="0"/>
        <w:ind w:left="-720"/>
        <w:rPr>
          <w:rFonts w:ascii="Times New Roman" w:hAnsi="Times New Roman" w:cs="Times New Roman"/>
          <w:color w:val="0E0E0E"/>
        </w:rPr>
      </w:pPr>
    </w:p>
    <w:p w14:paraId="423E5F25" w14:textId="77777777" w:rsidR="00DB3C3A" w:rsidRPr="006965D2" w:rsidRDefault="00DB3C3A" w:rsidP="00DB3C3A">
      <w:pPr>
        <w:widowControl w:val="0"/>
        <w:autoSpaceDE w:val="0"/>
        <w:autoSpaceDN w:val="0"/>
        <w:adjustRightInd w:val="0"/>
        <w:ind w:left="-720"/>
        <w:rPr>
          <w:rFonts w:ascii="Times New Roman" w:hAnsi="Times New Roman" w:cs="Times New Roman"/>
          <w:b/>
          <w:color w:val="0E0E0E"/>
        </w:rPr>
      </w:pPr>
      <w:r w:rsidRPr="006965D2">
        <w:rPr>
          <w:rFonts w:ascii="Times New Roman" w:hAnsi="Times New Roman" w:cs="Times New Roman"/>
          <w:b/>
          <w:color w:val="0E0E0E"/>
        </w:rPr>
        <w:t>Body Mass Index (BMI)</w:t>
      </w:r>
      <w:r w:rsidR="00D43A9B" w:rsidRPr="006965D2">
        <w:rPr>
          <w:rFonts w:ascii="Times New Roman" w:hAnsi="Times New Roman" w:cs="Times New Roman"/>
          <w:b/>
          <w:color w:val="0E0E0E"/>
        </w:rPr>
        <w:t xml:space="preserve">: </w:t>
      </w:r>
      <w:r w:rsidRPr="006965D2">
        <w:rPr>
          <w:rFonts w:ascii="Times New Roman" w:hAnsi="Times New Roman" w:cs="Times New Roman"/>
          <w:b/>
          <w:color w:val="0E0E0E"/>
        </w:rPr>
        <w:t xml:space="preserve"> </w:t>
      </w:r>
    </w:p>
    <w:p w14:paraId="6DD4DCE4" w14:textId="77777777" w:rsidR="00DB3C3A" w:rsidRPr="006965D2" w:rsidRDefault="00DB3C3A" w:rsidP="00D43A9B">
      <w:pPr>
        <w:pStyle w:val="ListParagraph"/>
        <w:widowControl w:val="0"/>
        <w:numPr>
          <w:ilvl w:val="0"/>
          <w:numId w:val="18"/>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Define BMI. </w:t>
      </w:r>
    </w:p>
    <w:p w14:paraId="1A2AF77D" w14:textId="77777777" w:rsidR="00DB3C3A" w:rsidRPr="006965D2" w:rsidRDefault="00DB3C3A" w:rsidP="00D43A9B">
      <w:pPr>
        <w:pStyle w:val="ListParagraph"/>
        <w:widowControl w:val="0"/>
        <w:numPr>
          <w:ilvl w:val="0"/>
          <w:numId w:val="18"/>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does BMI tell a doctor or physician; what is the purpose of taking BMI? </w:t>
      </w:r>
    </w:p>
    <w:p w14:paraId="7D65362C" w14:textId="77777777" w:rsidR="00DB3C3A" w:rsidRPr="006965D2" w:rsidRDefault="00D43A9B" w:rsidP="00D43A9B">
      <w:pPr>
        <w:pStyle w:val="ListParagraph"/>
        <w:widowControl w:val="0"/>
        <w:numPr>
          <w:ilvl w:val="0"/>
          <w:numId w:val="18"/>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are the classifications of BMI and what are the risks of each category? </w:t>
      </w:r>
    </w:p>
    <w:p w14:paraId="2EDC25EE" w14:textId="77777777" w:rsidR="00D43A9B" w:rsidRPr="006965D2" w:rsidRDefault="00D43A9B" w:rsidP="00D43A9B">
      <w:pPr>
        <w:pStyle w:val="ListParagraph"/>
        <w:widowControl w:val="0"/>
        <w:numPr>
          <w:ilvl w:val="0"/>
          <w:numId w:val="18"/>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are the limitations of BMI? </w:t>
      </w:r>
    </w:p>
    <w:p w14:paraId="4EA7DD53" w14:textId="77777777" w:rsidR="00DB3C3A" w:rsidRPr="006965D2" w:rsidRDefault="00D43A9B" w:rsidP="00D43A9B">
      <w:pPr>
        <w:pStyle w:val="ListParagraph"/>
        <w:widowControl w:val="0"/>
        <w:numPr>
          <w:ilvl w:val="0"/>
          <w:numId w:val="18"/>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What are some health</w:t>
      </w:r>
      <w:r w:rsidR="0047703A" w:rsidRPr="006965D2">
        <w:rPr>
          <w:rFonts w:ascii="Times New Roman" w:hAnsi="Times New Roman" w:cs="Times New Roman"/>
          <w:color w:val="0E0E0E"/>
          <w:sz w:val="20"/>
          <w:szCs w:val="20"/>
        </w:rPr>
        <w:t xml:space="preserve"> behaviors you can be</w:t>
      </w:r>
      <w:r w:rsidRPr="006965D2">
        <w:rPr>
          <w:rFonts w:ascii="Times New Roman" w:hAnsi="Times New Roman" w:cs="Times New Roman"/>
          <w:color w:val="0E0E0E"/>
          <w:sz w:val="20"/>
          <w:szCs w:val="20"/>
        </w:rPr>
        <w:t>g</w:t>
      </w:r>
      <w:r w:rsidR="0047703A" w:rsidRPr="006965D2">
        <w:rPr>
          <w:rFonts w:ascii="Times New Roman" w:hAnsi="Times New Roman" w:cs="Times New Roman"/>
          <w:color w:val="0E0E0E"/>
          <w:sz w:val="20"/>
          <w:szCs w:val="20"/>
        </w:rPr>
        <w:t>in</w:t>
      </w:r>
      <w:r w:rsidRPr="006965D2">
        <w:rPr>
          <w:rFonts w:ascii="Times New Roman" w:hAnsi="Times New Roman" w:cs="Times New Roman"/>
          <w:color w:val="0E0E0E"/>
          <w:sz w:val="20"/>
          <w:szCs w:val="20"/>
        </w:rPr>
        <w:t xml:space="preserve"> doing to change your BMI classification? </w:t>
      </w:r>
    </w:p>
    <w:p w14:paraId="18E28608" w14:textId="77777777" w:rsidR="00DB3C3A" w:rsidRPr="006965D2" w:rsidRDefault="00D43A9B" w:rsidP="00DB3C3A">
      <w:pPr>
        <w:widowControl w:val="0"/>
        <w:autoSpaceDE w:val="0"/>
        <w:autoSpaceDN w:val="0"/>
        <w:adjustRightInd w:val="0"/>
        <w:ind w:left="-720"/>
        <w:rPr>
          <w:rFonts w:ascii="Times New Roman" w:hAnsi="Times New Roman" w:cs="Times New Roman"/>
          <w:b/>
          <w:color w:val="0E0E0E"/>
        </w:rPr>
      </w:pPr>
      <w:r w:rsidRPr="006965D2">
        <w:rPr>
          <w:rFonts w:ascii="Times New Roman" w:hAnsi="Times New Roman" w:cs="Times New Roman"/>
          <w:b/>
          <w:color w:val="0E0E0E"/>
        </w:rPr>
        <w:t xml:space="preserve">Resting Heart Rate (RHR): </w:t>
      </w:r>
    </w:p>
    <w:p w14:paraId="453CA252" w14:textId="77777777" w:rsidR="00D43A9B" w:rsidRPr="006965D2" w:rsidRDefault="00D43A9B" w:rsidP="00D43A9B">
      <w:pPr>
        <w:pStyle w:val="ListParagraph"/>
        <w:widowControl w:val="0"/>
        <w:numPr>
          <w:ilvl w:val="0"/>
          <w:numId w:val="19"/>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is considered a good or health resting heart rate? </w:t>
      </w:r>
    </w:p>
    <w:p w14:paraId="422BED38" w14:textId="77777777" w:rsidR="00D43A9B" w:rsidRPr="006965D2" w:rsidRDefault="00D43A9B" w:rsidP="00D43A9B">
      <w:pPr>
        <w:pStyle w:val="ListParagraph"/>
        <w:widowControl w:val="0"/>
        <w:numPr>
          <w:ilvl w:val="0"/>
          <w:numId w:val="19"/>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does the classification of a good resting heart rate mean? Why do we want this reading to be lower? </w:t>
      </w:r>
    </w:p>
    <w:p w14:paraId="2A38577C" w14:textId="77777777" w:rsidR="00D43A9B" w:rsidRPr="006965D2" w:rsidRDefault="00D43A9B" w:rsidP="00D43A9B">
      <w:pPr>
        <w:pStyle w:val="ListParagraph"/>
        <w:widowControl w:val="0"/>
        <w:numPr>
          <w:ilvl w:val="0"/>
          <w:numId w:val="19"/>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are some healthy behaviors you can begin doing to lower your resting heart rate? </w:t>
      </w:r>
    </w:p>
    <w:p w14:paraId="4E80F73A" w14:textId="77777777" w:rsidR="00DB3C3A" w:rsidRPr="006965D2" w:rsidRDefault="00D43A9B" w:rsidP="00DB3C3A">
      <w:pPr>
        <w:widowControl w:val="0"/>
        <w:autoSpaceDE w:val="0"/>
        <w:autoSpaceDN w:val="0"/>
        <w:adjustRightInd w:val="0"/>
        <w:ind w:left="-720"/>
        <w:rPr>
          <w:rFonts w:ascii="Times New Roman" w:hAnsi="Times New Roman" w:cs="Times New Roman"/>
          <w:b/>
          <w:color w:val="0E0E0E"/>
        </w:rPr>
      </w:pPr>
      <w:r w:rsidRPr="006965D2">
        <w:rPr>
          <w:rFonts w:ascii="Times New Roman" w:hAnsi="Times New Roman" w:cs="Times New Roman"/>
          <w:b/>
          <w:color w:val="0E0E0E"/>
        </w:rPr>
        <w:t xml:space="preserve">Blood Pressure: </w:t>
      </w:r>
    </w:p>
    <w:p w14:paraId="44995B57" w14:textId="77777777" w:rsidR="0047703A" w:rsidRPr="006965D2" w:rsidRDefault="0047703A" w:rsidP="00A5442B">
      <w:pPr>
        <w:pStyle w:val="ListParagraph"/>
        <w:widowControl w:val="0"/>
        <w:numPr>
          <w:ilvl w:val="0"/>
          <w:numId w:val="20"/>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Define Systolic and Diastolic Blood Pressure. </w:t>
      </w:r>
    </w:p>
    <w:p w14:paraId="4A51E854" w14:textId="77777777" w:rsidR="0047703A" w:rsidRPr="006965D2" w:rsidRDefault="0047703A" w:rsidP="00A5442B">
      <w:pPr>
        <w:pStyle w:val="ListParagraph"/>
        <w:widowControl w:val="0"/>
        <w:numPr>
          <w:ilvl w:val="0"/>
          <w:numId w:val="20"/>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is considered a normal reading? What are pre-hypertensive and hypertensive readings? </w:t>
      </w:r>
    </w:p>
    <w:p w14:paraId="434AC28C" w14:textId="77777777" w:rsidR="00A5442B" w:rsidRPr="006965D2" w:rsidRDefault="0047703A" w:rsidP="00A5442B">
      <w:pPr>
        <w:pStyle w:val="ListParagraph"/>
        <w:widowControl w:val="0"/>
        <w:numPr>
          <w:ilvl w:val="0"/>
          <w:numId w:val="20"/>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What are some healthy behaviors you can begin doing to improve your blood pressure readings? </w:t>
      </w:r>
    </w:p>
    <w:p w14:paraId="26163B25" w14:textId="77777777" w:rsidR="00A5442B" w:rsidRPr="006965D2" w:rsidRDefault="00A5442B" w:rsidP="00A5442B">
      <w:pPr>
        <w:pStyle w:val="ListParagraph"/>
        <w:widowControl w:val="0"/>
        <w:autoSpaceDE w:val="0"/>
        <w:autoSpaceDN w:val="0"/>
        <w:adjustRightInd w:val="0"/>
        <w:ind w:left="-720"/>
        <w:rPr>
          <w:rFonts w:ascii="Times New Roman" w:hAnsi="Times New Roman" w:cs="Times New Roman"/>
          <w:b/>
          <w:color w:val="0E0E0E"/>
        </w:rPr>
      </w:pPr>
      <w:r w:rsidRPr="006965D2">
        <w:rPr>
          <w:rFonts w:ascii="Times New Roman" w:hAnsi="Times New Roman" w:cs="Times New Roman"/>
          <w:b/>
          <w:color w:val="0E0E0E"/>
        </w:rPr>
        <w:t>Fitness Test</w:t>
      </w:r>
      <w:r w:rsidR="006965D2">
        <w:rPr>
          <w:rFonts w:ascii="Times New Roman" w:hAnsi="Times New Roman" w:cs="Times New Roman"/>
          <w:b/>
          <w:color w:val="0E0E0E"/>
        </w:rPr>
        <w:t>ing</w:t>
      </w:r>
      <w:r w:rsidRPr="006965D2">
        <w:rPr>
          <w:rFonts w:ascii="Times New Roman" w:hAnsi="Times New Roman" w:cs="Times New Roman"/>
          <w:b/>
          <w:color w:val="0E0E0E"/>
        </w:rPr>
        <w:t xml:space="preserve">: </w:t>
      </w:r>
    </w:p>
    <w:p w14:paraId="3DE7BC74" w14:textId="77777777" w:rsidR="00A5442B" w:rsidRPr="006965D2" w:rsidRDefault="00A5442B" w:rsidP="00A5442B">
      <w:pPr>
        <w:pStyle w:val="ListParagraph"/>
        <w:widowControl w:val="0"/>
        <w:numPr>
          <w:ilvl w:val="0"/>
          <w:numId w:val="21"/>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Overall, how were the results of your muscular endurance (Sit-ups), muscular strength (Push-ups), and flexibility (Shoulder test) assessments rated? </w:t>
      </w:r>
    </w:p>
    <w:p w14:paraId="7E3588F3" w14:textId="77777777" w:rsidR="00A5442B" w:rsidRPr="006965D2" w:rsidRDefault="00A5442B" w:rsidP="00A5442B">
      <w:pPr>
        <w:pStyle w:val="ListParagraph"/>
        <w:widowControl w:val="0"/>
        <w:numPr>
          <w:ilvl w:val="0"/>
          <w:numId w:val="21"/>
        </w:numPr>
        <w:autoSpaceDE w:val="0"/>
        <w:autoSpaceDN w:val="0"/>
        <w:adjustRightInd w:val="0"/>
        <w:rPr>
          <w:rFonts w:ascii="Times New Roman" w:hAnsi="Times New Roman" w:cs="Times New Roman"/>
          <w:color w:val="0E0E0E"/>
          <w:sz w:val="20"/>
          <w:szCs w:val="20"/>
        </w:rPr>
      </w:pPr>
      <w:r w:rsidRPr="006965D2">
        <w:rPr>
          <w:rFonts w:ascii="Times New Roman" w:hAnsi="Times New Roman" w:cs="Times New Roman"/>
          <w:color w:val="0E0E0E"/>
          <w:sz w:val="20"/>
          <w:szCs w:val="20"/>
        </w:rPr>
        <w:t xml:space="preserve">Which test did you score the lowest on? What types of exercise and specific exercises can you do to improve this category for your overall fitness? </w:t>
      </w:r>
    </w:p>
    <w:p w14:paraId="66D3D82C" w14:textId="77777777" w:rsidR="00DB3C3A" w:rsidRPr="00406916" w:rsidRDefault="00DB3C3A" w:rsidP="00DB3C3A">
      <w:pPr>
        <w:widowControl w:val="0"/>
        <w:autoSpaceDE w:val="0"/>
        <w:autoSpaceDN w:val="0"/>
        <w:adjustRightInd w:val="0"/>
        <w:ind w:left="-720"/>
        <w:rPr>
          <w:rFonts w:ascii="Times New Roman" w:hAnsi="Times New Roman" w:cs="Times New Roman"/>
          <w:color w:val="0E0E0E"/>
        </w:rPr>
      </w:pPr>
    </w:p>
    <w:p w14:paraId="68190099" w14:textId="77777777" w:rsidR="00406916" w:rsidRPr="00406916" w:rsidRDefault="00406916" w:rsidP="00406916">
      <w:pPr>
        <w:widowControl w:val="0"/>
        <w:autoSpaceDE w:val="0"/>
        <w:autoSpaceDN w:val="0"/>
        <w:adjustRightInd w:val="0"/>
        <w:ind w:left="1440" w:hanging="1440"/>
        <w:rPr>
          <w:rFonts w:ascii="Helvetica Neue" w:hAnsi="Helvetica Neue" w:cs="Helvetica Neue"/>
          <w:color w:val="0E0E0E"/>
        </w:rPr>
      </w:pPr>
    </w:p>
    <w:p w14:paraId="2238EE03" w14:textId="77777777" w:rsidR="00406916" w:rsidRPr="00406916" w:rsidRDefault="00406916" w:rsidP="00406916">
      <w:pPr>
        <w:widowControl w:val="0"/>
        <w:tabs>
          <w:tab w:val="left" w:pos="1660"/>
          <w:tab w:val="left" w:pos="2160"/>
        </w:tabs>
        <w:autoSpaceDE w:val="0"/>
        <w:autoSpaceDN w:val="0"/>
        <w:adjustRightInd w:val="0"/>
        <w:ind w:left="1660"/>
        <w:rPr>
          <w:rFonts w:ascii="Helvetica Neue" w:hAnsi="Helvetica Neue" w:cs="Helvetica Neue"/>
          <w:color w:val="0E0E0E"/>
        </w:rPr>
      </w:pPr>
    </w:p>
    <w:sectPr w:rsidR="00406916" w:rsidRPr="00406916" w:rsidSect="004853B6">
      <w:footerReference w:type="even" r:id="rId13"/>
      <w:footerReference w:type="default" r:id="rId14"/>
      <w:pgSz w:w="12240" w:h="15840"/>
      <w:pgMar w:top="1440" w:right="1080" w:bottom="2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2EB0" w14:textId="77777777" w:rsidR="00643E45" w:rsidRDefault="00643E45" w:rsidP="006965D2">
      <w:r>
        <w:separator/>
      </w:r>
    </w:p>
  </w:endnote>
  <w:endnote w:type="continuationSeparator" w:id="0">
    <w:p w14:paraId="2910518D" w14:textId="77777777" w:rsidR="00643E45" w:rsidRDefault="00643E45" w:rsidP="0069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D86B" w14:textId="77777777" w:rsidR="006965D2" w:rsidRDefault="00696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506F3" w14:textId="77777777" w:rsidR="006965D2" w:rsidRDefault="00696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2FEE" w14:textId="77777777" w:rsidR="00643E45" w:rsidRDefault="00643E45" w:rsidP="006965D2">
      <w:r>
        <w:separator/>
      </w:r>
    </w:p>
  </w:footnote>
  <w:footnote w:type="continuationSeparator" w:id="0">
    <w:p w14:paraId="16748FAE" w14:textId="77777777" w:rsidR="00643E45" w:rsidRDefault="00643E45" w:rsidP="00696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72839"/>
    <w:multiLevelType w:val="multilevel"/>
    <w:tmpl w:val="B8CE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F6444"/>
    <w:multiLevelType w:val="hybridMultilevel"/>
    <w:tmpl w:val="9220465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DCC6B1C"/>
    <w:multiLevelType w:val="hybridMultilevel"/>
    <w:tmpl w:val="D6EA5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57518"/>
    <w:multiLevelType w:val="hybridMultilevel"/>
    <w:tmpl w:val="EE06F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763AE"/>
    <w:multiLevelType w:val="hybridMultilevel"/>
    <w:tmpl w:val="8ABCEE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746B30"/>
    <w:multiLevelType w:val="hybridMultilevel"/>
    <w:tmpl w:val="BEB4B4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3178EA"/>
    <w:multiLevelType w:val="hybridMultilevel"/>
    <w:tmpl w:val="FBE2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B1B65"/>
    <w:multiLevelType w:val="hybridMultilevel"/>
    <w:tmpl w:val="4E6E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72A7A"/>
    <w:multiLevelType w:val="hybridMultilevel"/>
    <w:tmpl w:val="70A4BB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602A2"/>
    <w:multiLevelType w:val="hybridMultilevel"/>
    <w:tmpl w:val="61CE6F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E74838"/>
    <w:multiLevelType w:val="hybridMultilevel"/>
    <w:tmpl w:val="8F82E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A723C"/>
    <w:multiLevelType w:val="hybridMultilevel"/>
    <w:tmpl w:val="5660F1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111CEA"/>
    <w:multiLevelType w:val="hybridMultilevel"/>
    <w:tmpl w:val="B40A5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EE0DB2"/>
    <w:multiLevelType w:val="hybridMultilevel"/>
    <w:tmpl w:val="06C2C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B2217"/>
    <w:multiLevelType w:val="hybridMultilevel"/>
    <w:tmpl w:val="1638A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EF6861"/>
    <w:multiLevelType w:val="hybridMultilevel"/>
    <w:tmpl w:val="585EA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2B3CE5"/>
    <w:multiLevelType w:val="hybridMultilevel"/>
    <w:tmpl w:val="B89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337C9E"/>
    <w:multiLevelType w:val="hybridMultilevel"/>
    <w:tmpl w:val="0F52FE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C1183"/>
    <w:multiLevelType w:val="hybridMultilevel"/>
    <w:tmpl w:val="2082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D5140"/>
    <w:multiLevelType w:val="hybridMultilevel"/>
    <w:tmpl w:val="7A50A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9"/>
  </w:num>
  <w:num w:numId="4">
    <w:abstractNumId w:val="1"/>
  </w:num>
  <w:num w:numId="5">
    <w:abstractNumId w:val="4"/>
  </w:num>
  <w:num w:numId="6">
    <w:abstractNumId w:val="15"/>
  </w:num>
  <w:num w:numId="7">
    <w:abstractNumId w:val="3"/>
  </w:num>
  <w:num w:numId="8">
    <w:abstractNumId w:val="8"/>
  </w:num>
  <w:num w:numId="9">
    <w:abstractNumId w:val="13"/>
  </w:num>
  <w:num w:numId="10">
    <w:abstractNumId w:val="7"/>
  </w:num>
  <w:num w:numId="11">
    <w:abstractNumId w:val="14"/>
  </w:num>
  <w:num w:numId="12">
    <w:abstractNumId w:val="18"/>
  </w:num>
  <w:num w:numId="13">
    <w:abstractNumId w:val="2"/>
  </w:num>
  <w:num w:numId="14">
    <w:abstractNumId w:val="11"/>
  </w:num>
  <w:num w:numId="15">
    <w:abstractNumId w:val="16"/>
  </w:num>
  <w:num w:numId="16">
    <w:abstractNumId w:val="20"/>
  </w:num>
  <w:num w:numId="17">
    <w:abstractNumId w:val="9"/>
  </w:num>
  <w:num w:numId="18">
    <w:abstractNumId w:val="6"/>
  </w:num>
  <w:num w:numId="19">
    <w:abstractNumId w:val="1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07"/>
    <w:rsid w:val="00246F1D"/>
    <w:rsid w:val="003225BE"/>
    <w:rsid w:val="00406916"/>
    <w:rsid w:val="0047703A"/>
    <w:rsid w:val="004853B6"/>
    <w:rsid w:val="00643E45"/>
    <w:rsid w:val="006965D2"/>
    <w:rsid w:val="00755C39"/>
    <w:rsid w:val="007F4E25"/>
    <w:rsid w:val="00913707"/>
    <w:rsid w:val="00A5442B"/>
    <w:rsid w:val="00D12F7B"/>
    <w:rsid w:val="00D43A9B"/>
    <w:rsid w:val="00DB3C3A"/>
    <w:rsid w:val="00EA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01B33"/>
  <w14:defaultImageDpi w14:val="300"/>
  <w15:docId w15:val="{E7826EE5-807A-4522-A0E0-B984E923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91370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1370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1370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6">
    <w:name w:val="Medium Shading 2 Accent 6"/>
    <w:basedOn w:val="TableNormal"/>
    <w:uiPriority w:val="64"/>
    <w:rsid w:val="009137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91370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6">
    <w:name w:val="Medium List 2 Accent 6"/>
    <w:basedOn w:val="TableNormal"/>
    <w:uiPriority w:val="66"/>
    <w:rsid w:val="0091370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406916"/>
    <w:pPr>
      <w:ind w:left="720"/>
      <w:contextualSpacing/>
    </w:pPr>
  </w:style>
  <w:style w:type="character" w:styleId="Hyperlink">
    <w:name w:val="Hyperlink"/>
    <w:basedOn w:val="DefaultParagraphFont"/>
    <w:uiPriority w:val="99"/>
    <w:unhideWhenUsed/>
    <w:rsid w:val="004853B6"/>
    <w:rPr>
      <w:color w:val="0000FF" w:themeColor="hyperlink"/>
      <w:u w:val="single"/>
    </w:rPr>
  </w:style>
  <w:style w:type="paragraph" w:styleId="NoSpacing">
    <w:name w:val="No Spacing"/>
    <w:link w:val="NoSpacingChar"/>
    <w:qFormat/>
    <w:rsid w:val="00D12F7B"/>
  </w:style>
  <w:style w:type="paragraph" w:styleId="EndnoteText">
    <w:name w:val="endnote text"/>
    <w:basedOn w:val="Normal"/>
    <w:link w:val="EndnoteTextChar"/>
    <w:uiPriority w:val="99"/>
    <w:unhideWhenUsed/>
    <w:rsid w:val="006965D2"/>
  </w:style>
  <w:style w:type="character" w:customStyle="1" w:styleId="EndnoteTextChar">
    <w:name w:val="Endnote Text Char"/>
    <w:basedOn w:val="DefaultParagraphFont"/>
    <w:link w:val="EndnoteText"/>
    <w:uiPriority w:val="99"/>
    <w:rsid w:val="006965D2"/>
  </w:style>
  <w:style w:type="character" w:styleId="EndnoteReference">
    <w:name w:val="endnote reference"/>
    <w:basedOn w:val="DefaultParagraphFont"/>
    <w:uiPriority w:val="99"/>
    <w:unhideWhenUsed/>
    <w:rsid w:val="006965D2"/>
    <w:rPr>
      <w:vertAlign w:val="superscript"/>
    </w:rPr>
  </w:style>
  <w:style w:type="paragraph" w:styleId="Header">
    <w:name w:val="header"/>
    <w:basedOn w:val="Normal"/>
    <w:link w:val="HeaderChar"/>
    <w:uiPriority w:val="99"/>
    <w:unhideWhenUsed/>
    <w:rsid w:val="006965D2"/>
    <w:pPr>
      <w:tabs>
        <w:tab w:val="center" w:pos="4320"/>
        <w:tab w:val="right" w:pos="8640"/>
      </w:tabs>
    </w:pPr>
  </w:style>
  <w:style w:type="character" w:customStyle="1" w:styleId="HeaderChar">
    <w:name w:val="Header Char"/>
    <w:basedOn w:val="DefaultParagraphFont"/>
    <w:link w:val="Header"/>
    <w:uiPriority w:val="99"/>
    <w:rsid w:val="006965D2"/>
  </w:style>
  <w:style w:type="paragraph" w:styleId="Footer">
    <w:name w:val="footer"/>
    <w:basedOn w:val="Normal"/>
    <w:link w:val="FooterChar"/>
    <w:uiPriority w:val="99"/>
    <w:unhideWhenUsed/>
    <w:rsid w:val="006965D2"/>
    <w:pPr>
      <w:tabs>
        <w:tab w:val="center" w:pos="4320"/>
        <w:tab w:val="right" w:pos="8640"/>
      </w:tabs>
    </w:pPr>
  </w:style>
  <w:style w:type="character" w:customStyle="1" w:styleId="FooterChar">
    <w:name w:val="Footer Char"/>
    <w:basedOn w:val="DefaultParagraphFont"/>
    <w:link w:val="Footer"/>
    <w:uiPriority w:val="99"/>
    <w:rsid w:val="006965D2"/>
  </w:style>
  <w:style w:type="character" w:customStyle="1" w:styleId="NoSpacingChar">
    <w:name w:val="No Spacing Char"/>
    <w:basedOn w:val="DefaultParagraphFont"/>
    <w:link w:val="NoSpacing"/>
    <w:rsid w:val="0069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weight/assessing/bmi/adult_bmi/english_bmi_calculator/bmi_calculator.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60hR4F4cj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rx.net/Calculators/PushUp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rx.net/Calculators/SitUps.html" TargetMode="External"/><Relationship Id="rId4" Type="http://schemas.openxmlformats.org/officeDocument/2006/relationships/settings" Target="settings.xml"/><Relationship Id="rId9" Type="http://schemas.openxmlformats.org/officeDocument/2006/relationships/hyperlink" Target="http://www.whathealth.com/bmi/formul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1328C-7982-41D7-B430-159994B1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Mook</dc:creator>
  <cp:keywords/>
  <dc:description/>
  <cp:lastModifiedBy>Phillips, Justina</cp:lastModifiedBy>
  <cp:revision>2</cp:revision>
  <dcterms:created xsi:type="dcterms:W3CDTF">2017-06-27T21:58:00Z</dcterms:created>
  <dcterms:modified xsi:type="dcterms:W3CDTF">2017-06-27T21:58:00Z</dcterms:modified>
</cp:coreProperties>
</file>